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220" w:rsidRPr="00B42E0B" w:rsidRDefault="004B3876" w:rsidP="009E748B">
      <w:pPr>
        <w:tabs>
          <w:tab w:val="left" w:pos="720"/>
        </w:tabs>
        <w:rPr>
          <w:rFonts w:eastAsiaTheme="minorHAnsi"/>
          <w:bCs/>
          <w:iCs/>
          <w:color w:val="000000" w:themeColor="text1"/>
          <w:sz w:val="22"/>
          <w:szCs w:val="22"/>
        </w:rPr>
      </w:pPr>
      <w:bookmarkStart w:id="0" w:name="_GoBack"/>
      <w:bookmarkEnd w:id="0"/>
      <w:r w:rsidRPr="00B42E0B">
        <w:rPr>
          <w:rFonts w:eastAsiaTheme="minorHAnsi"/>
          <w:bCs/>
          <w:iCs/>
          <w:color w:val="000000" w:themeColor="text1"/>
          <w:sz w:val="22"/>
          <w:szCs w:val="22"/>
        </w:rPr>
        <w:t>РЕПУБЛИКА СРБИЈА</w:t>
      </w:r>
    </w:p>
    <w:p w:rsidR="00D71220" w:rsidRPr="00B42E0B" w:rsidRDefault="004B3876" w:rsidP="009E748B">
      <w:pPr>
        <w:tabs>
          <w:tab w:val="left" w:pos="720"/>
        </w:tabs>
        <w:rPr>
          <w:rFonts w:eastAsiaTheme="minorHAnsi"/>
          <w:bCs/>
          <w:iCs/>
          <w:color w:val="000000" w:themeColor="text1"/>
          <w:sz w:val="22"/>
          <w:szCs w:val="22"/>
        </w:rPr>
      </w:pPr>
      <w:r w:rsidRPr="00B42E0B">
        <w:rPr>
          <w:rFonts w:eastAsiaTheme="minorHAnsi"/>
          <w:bCs/>
          <w:iCs/>
          <w:color w:val="000000" w:themeColor="text1"/>
          <w:sz w:val="22"/>
          <w:szCs w:val="22"/>
        </w:rPr>
        <w:t>НАРОДНА СКУПШТИНА</w:t>
      </w:r>
    </w:p>
    <w:p w:rsidR="00D71220" w:rsidRPr="00E42A76" w:rsidRDefault="004B3876" w:rsidP="009E748B">
      <w:pPr>
        <w:tabs>
          <w:tab w:val="clear" w:pos="1440"/>
        </w:tabs>
        <w:rPr>
          <w:rFonts w:eastAsiaTheme="minorHAnsi"/>
          <w:bCs/>
          <w:iCs/>
          <w:color w:val="000000" w:themeColor="text1"/>
          <w:sz w:val="22"/>
          <w:szCs w:val="22"/>
          <w:lang w:val="sr-Cyrl-RS"/>
        </w:rPr>
      </w:pPr>
      <w:r w:rsidRPr="00B42E0B">
        <w:rPr>
          <w:rFonts w:eastAsiaTheme="minorHAnsi"/>
          <w:bCs/>
          <w:iCs/>
          <w:color w:val="000000" w:themeColor="text1"/>
          <w:sz w:val="22"/>
          <w:szCs w:val="22"/>
        </w:rPr>
        <w:t xml:space="preserve">Одбор за </w:t>
      </w:r>
      <w:r w:rsidR="00E42A76">
        <w:rPr>
          <w:rFonts w:eastAsiaTheme="minorHAnsi"/>
          <w:bCs/>
          <w:iCs/>
          <w:color w:val="000000" w:themeColor="text1"/>
          <w:sz w:val="22"/>
          <w:szCs w:val="22"/>
          <w:lang w:val="sr-Cyrl-RS"/>
        </w:rPr>
        <w:t>заштиту животне средине</w:t>
      </w:r>
    </w:p>
    <w:p w:rsidR="00D71220" w:rsidRPr="00B42E0B" w:rsidRDefault="00E42A76" w:rsidP="009E748B">
      <w:pPr>
        <w:tabs>
          <w:tab w:val="left" w:pos="720"/>
        </w:tabs>
        <w:rPr>
          <w:rFonts w:eastAsiaTheme="minorHAnsi"/>
          <w:bCs/>
          <w:iCs/>
          <w:color w:val="000000" w:themeColor="text1"/>
          <w:sz w:val="22"/>
          <w:szCs w:val="22"/>
        </w:rPr>
      </w:pPr>
      <w:r>
        <w:rPr>
          <w:rFonts w:eastAsiaTheme="minorHAnsi"/>
          <w:bCs/>
          <w:iCs/>
          <w:color w:val="000000" w:themeColor="text1"/>
          <w:sz w:val="22"/>
          <w:szCs w:val="22"/>
        </w:rPr>
        <w:t>1</w:t>
      </w:r>
      <w:r>
        <w:rPr>
          <w:rFonts w:eastAsiaTheme="minorHAnsi"/>
          <w:bCs/>
          <w:iCs/>
          <w:color w:val="000000" w:themeColor="text1"/>
          <w:sz w:val="22"/>
          <w:szCs w:val="22"/>
          <w:lang w:val="sr-Cyrl-RS"/>
        </w:rPr>
        <w:t>9</w:t>
      </w:r>
      <w:r w:rsidR="004B3876" w:rsidRPr="00B42E0B">
        <w:rPr>
          <w:rFonts w:eastAsiaTheme="minorHAnsi"/>
          <w:bCs/>
          <w:iCs/>
          <w:color w:val="000000" w:themeColor="text1"/>
          <w:sz w:val="22"/>
          <w:szCs w:val="22"/>
        </w:rPr>
        <w:t xml:space="preserve"> Број: </w:t>
      </w:r>
      <w:r w:rsidRPr="00E42A76">
        <w:rPr>
          <w:rFonts w:eastAsiaTheme="minorHAnsi"/>
          <w:bCs/>
          <w:iCs/>
          <w:color w:val="000000" w:themeColor="text1"/>
          <w:sz w:val="22"/>
          <w:szCs w:val="22"/>
        </w:rPr>
        <w:t>06-2/108-15</w:t>
      </w:r>
    </w:p>
    <w:p w:rsidR="00D71220" w:rsidRPr="00B42E0B" w:rsidRDefault="00E42A76" w:rsidP="009E748B">
      <w:pPr>
        <w:tabs>
          <w:tab w:val="left" w:pos="720"/>
        </w:tabs>
        <w:rPr>
          <w:rFonts w:eastAsiaTheme="minorHAnsi"/>
          <w:bCs/>
          <w:iCs/>
          <w:color w:val="000000" w:themeColor="text1"/>
          <w:sz w:val="22"/>
          <w:szCs w:val="22"/>
        </w:rPr>
      </w:pPr>
      <w:r>
        <w:rPr>
          <w:rFonts w:eastAsiaTheme="minorHAnsi"/>
          <w:bCs/>
          <w:iCs/>
          <w:color w:val="000000" w:themeColor="text1"/>
          <w:sz w:val="22"/>
          <w:szCs w:val="22"/>
          <w:lang w:val="sr-Cyrl-RS"/>
        </w:rPr>
        <w:t>9</w:t>
      </w:r>
      <w:r w:rsidR="004B3876" w:rsidRPr="00B42E0B">
        <w:rPr>
          <w:rFonts w:eastAsiaTheme="minorHAnsi"/>
          <w:bCs/>
          <w:iCs/>
          <w:color w:val="000000" w:themeColor="text1"/>
          <w:sz w:val="22"/>
          <w:szCs w:val="22"/>
        </w:rPr>
        <w:t xml:space="preserve">. </w:t>
      </w:r>
      <w:r>
        <w:rPr>
          <w:rFonts w:eastAsiaTheme="minorHAnsi"/>
          <w:bCs/>
          <w:iCs/>
          <w:color w:val="000000" w:themeColor="text1"/>
          <w:sz w:val="22"/>
          <w:szCs w:val="22"/>
          <w:lang w:val="sr-Cyrl-RS"/>
        </w:rPr>
        <w:t>март</w:t>
      </w:r>
      <w:r>
        <w:rPr>
          <w:rFonts w:eastAsiaTheme="minorHAnsi"/>
          <w:bCs/>
          <w:iCs/>
          <w:color w:val="000000" w:themeColor="text1"/>
          <w:sz w:val="22"/>
          <w:szCs w:val="22"/>
        </w:rPr>
        <w:t xml:space="preserve"> 201</w:t>
      </w:r>
      <w:r>
        <w:rPr>
          <w:rFonts w:eastAsiaTheme="minorHAnsi"/>
          <w:bCs/>
          <w:iCs/>
          <w:color w:val="000000" w:themeColor="text1"/>
          <w:sz w:val="22"/>
          <w:szCs w:val="22"/>
          <w:lang w:val="sr-Cyrl-RS"/>
        </w:rPr>
        <w:t>5</w:t>
      </w:r>
      <w:r w:rsidR="004B3876" w:rsidRPr="00B42E0B">
        <w:rPr>
          <w:rFonts w:eastAsiaTheme="minorHAnsi"/>
          <w:bCs/>
          <w:iCs/>
          <w:color w:val="000000" w:themeColor="text1"/>
          <w:sz w:val="22"/>
          <w:szCs w:val="22"/>
        </w:rPr>
        <w:t>. године</w:t>
      </w:r>
    </w:p>
    <w:p w:rsidR="00D71220" w:rsidRPr="00B42E0B" w:rsidRDefault="004B3876" w:rsidP="009E748B">
      <w:pPr>
        <w:tabs>
          <w:tab w:val="left" w:pos="720"/>
        </w:tabs>
        <w:rPr>
          <w:rFonts w:eastAsiaTheme="minorHAnsi"/>
          <w:bCs/>
          <w:iCs/>
          <w:color w:val="000000" w:themeColor="text1"/>
          <w:sz w:val="22"/>
          <w:szCs w:val="22"/>
        </w:rPr>
      </w:pPr>
      <w:r w:rsidRPr="00B42E0B">
        <w:rPr>
          <w:rFonts w:eastAsiaTheme="minorHAnsi"/>
          <w:bCs/>
          <w:iCs/>
          <w:color w:val="000000" w:themeColor="text1"/>
          <w:sz w:val="22"/>
          <w:szCs w:val="22"/>
        </w:rPr>
        <w:t>Б е о г р а д</w:t>
      </w:r>
    </w:p>
    <w:p w:rsidR="00D71220" w:rsidRPr="00B42E0B" w:rsidRDefault="009A693F" w:rsidP="009E748B">
      <w:pPr>
        <w:rPr>
          <w:sz w:val="22"/>
          <w:szCs w:val="22"/>
        </w:rPr>
      </w:pPr>
    </w:p>
    <w:p w:rsidR="00D71220" w:rsidRPr="00B42E0B" w:rsidRDefault="009A693F" w:rsidP="009E748B">
      <w:pPr>
        <w:rPr>
          <w:sz w:val="22"/>
          <w:szCs w:val="22"/>
          <w:lang w:val="sr-Cyrl-CS"/>
        </w:rPr>
      </w:pPr>
    </w:p>
    <w:p w:rsidR="00D71220" w:rsidRPr="00B42E0B" w:rsidRDefault="009A693F" w:rsidP="009E748B">
      <w:pPr>
        <w:rPr>
          <w:sz w:val="22"/>
          <w:szCs w:val="22"/>
          <w:lang w:val="sr-Cyrl-CS"/>
        </w:rPr>
      </w:pPr>
    </w:p>
    <w:p w:rsidR="00D71220" w:rsidRPr="00B42E0B" w:rsidRDefault="004B3876" w:rsidP="009E748B">
      <w:pPr>
        <w:jc w:val="center"/>
        <w:rPr>
          <w:sz w:val="22"/>
          <w:szCs w:val="22"/>
          <w:lang w:val="ru-RU"/>
        </w:rPr>
      </w:pPr>
      <w:r w:rsidRPr="00B42E0B">
        <w:rPr>
          <w:sz w:val="22"/>
          <w:szCs w:val="22"/>
          <w:lang w:val="ru-RU"/>
        </w:rPr>
        <w:t>З А П И С Н И К</w:t>
      </w:r>
    </w:p>
    <w:p w:rsidR="00D71220" w:rsidRPr="00B42E0B" w:rsidRDefault="00E42A76" w:rsidP="009E748B">
      <w:pPr>
        <w:ind w:right="-80"/>
        <w:jc w:val="center"/>
        <w:rPr>
          <w:sz w:val="22"/>
          <w:szCs w:val="22"/>
          <w:lang w:val="ru-RU"/>
        </w:rPr>
      </w:pPr>
      <w:r>
        <w:rPr>
          <w:sz w:val="22"/>
          <w:szCs w:val="22"/>
          <w:lang w:val="sr-Cyrl-RS"/>
        </w:rPr>
        <w:t>15.</w:t>
      </w:r>
      <w:r w:rsidR="004B3876" w:rsidRPr="00B42E0B">
        <w:rPr>
          <w:sz w:val="22"/>
          <w:szCs w:val="22"/>
          <w:lang w:val="ru-RU"/>
        </w:rPr>
        <w:t xml:space="preserve"> СЕДНИЦЕ ОДБОРА </w:t>
      </w:r>
      <w:r w:rsidR="004B3876" w:rsidRPr="00B42E0B">
        <w:rPr>
          <w:sz w:val="22"/>
          <w:szCs w:val="22"/>
          <w:lang w:val="sr-Cyrl-CS"/>
        </w:rPr>
        <w:t xml:space="preserve">ЗА </w:t>
      </w:r>
      <w:r>
        <w:rPr>
          <w:sz w:val="22"/>
          <w:szCs w:val="22"/>
          <w:lang w:val="ru-RU"/>
        </w:rPr>
        <w:t>ЗАШТИТУ ЖИВОТНЕ СРЕДИНЕ</w:t>
      </w:r>
    </w:p>
    <w:p w:rsidR="00D71220" w:rsidRPr="00B42E0B" w:rsidRDefault="004B3876" w:rsidP="009E748B">
      <w:pPr>
        <w:ind w:right="-80"/>
        <w:jc w:val="center"/>
        <w:rPr>
          <w:sz w:val="22"/>
          <w:szCs w:val="22"/>
          <w:lang w:val="ru-RU"/>
        </w:rPr>
      </w:pPr>
      <w:r w:rsidRPr="00B42E0B">
        <w:rPr>
          <w:sz w:val="22"/>
          <w:szCs w:val="22"/>
          <w:lang w:val="ru-RU"/>
        </w:rPr>
        <w:t>НАРОДНЕ СКУПШТИНЕ РЕПУБЛИКЕ СРБИЈЕ,</w:t>
      </w:r>
    </w:p>
    <w:p w:rsidR="00D71220" w:rsidRPr="00B42E0B" w:rsidRDefault="00E42A76" w:rsidP="009E748B">
      <w:pPr>
        <w:ind w:right="-80"/>
        <w:jc w:val="center"/>
        <w:rPr>
          <w:sz w:val="22"/>
          <w:szCs w:val="22"/>
          <w:lang w:val="sr-Cyrl-CS"/>
        </w:rPr>
      </w:pPr>
      <w:r>
        <w:rPr>
          <w:sz w:val="22"/>
          <w:szCs w:val="22"/>
          <w:lang w:val="ru-RU"/>
        </w:rPr>
        <w:t>ОДРЖАНЕ 5</w:t>
      </w:r>
      <w:r w:rsidR="004B3876" w:rsidRPr="00B42E0B">
        <w:rPr>
          <w:sz w:val="22"/>
          <w:szCs w:val="22"/>
          <w:lang w:val="sr-Latn-CS"/>
        </w:rPr>
        <w:t xml:space="preserve">. </w:t>
      </w:r>
      <w:r>
        <w:rPr>
          <w:sz w:val="22"/>
          <w:szCs w:val="22"/>
          <w:lang w:val="sr-Cyrl-RS"/>
        </w:rPr>
        <w:t>МАРТА</w:t>
      </w:r>
      <w:r>
        <w:rPr>
          <w:sz w:val="22"/>
          <w:szCs w:val="22"/>
          <w:lang w:val="sr-Cyrl-CS"/>
        </w:rPr>
        <w:t xml:space="preserve"> 2015</w:t>
      </w:r>
      <w:r w:rsidR="004B3876" w:rsidRPr="00B42E0B">
        <w:rPr>
          <w:sz w:val="22"/>
          <w:szCs w:val="22"/>
          <w:lang w:val="sr-Cyrl-CS"/>
        </w:rPr>
        <w:t>. ГОДИНЕ</w:t>
      </w:r>
    </w:p>
    <w:p w:rsidR="00D71220" w:rsidRPr="00B42E0B" w:rsidRDefault="009A693F" w:rsidP="009E748B">
      <w:pPr>
        <w:rPr>
          <w:sz w:val="22"/>
          <w:szCs w:val="22"/>
          <w:lang w:val="sr-Cyrl-CS"/>
        </w:rPr>
      </w:pPr>
    </w:p>
    <w:p w:rsidR="00D71220" w:rsidRPr="00B42E0B" w:rsidRDefault="009A693F" w:rsidP="009E748B">
      <w:pPr>
        <w:rPr>
          <w:sz w:val="22"/>
          <w:szCs w:val="22"/>
          <w:lang w:val="sr-Cyrl-CS"/>
        </w:rPr>
      </w:pPr>
    </w:p>
    <w:p w:rsidR="00D71220" w:rsidRPr="00B42E0B" w:rsidRDefault="009A693F" w:rsidP="009E748B">
      <w:pPr>
        <w:rPr>
          <w:sz w:val="22"/>
          <w:szCs w:val="22"/>
          <w:lang w:val="sr-Latn-CS"/>
        </w:rPr>
      </w:pPr>
    </w:p>
    <w:p w:rsidR="00D71220" w:rsidRPr="00B42E0B" w:rsidRDefault="004B3876" w:rsidP="009E748B">
      <w:pPr>
        <w:tabs>
          <w:tab w:val="left" w:pos="720"/>
        </w:tabs>
        <w:ind w:right="-80"/>
        <w:outlineLvl w:val="0"/>
        <w:rPr>
          <w:sz w:val="22"/>
          <w:szCs w:val="22"/>
          <w:lang w:val="ru-RU"/>
        </w:rPr>
      </w:pPr>
      <w:r w:rsidRPr="00B42E0B">
        <w:rPr>
          <w:sz w:val="22"/>
          <w:szCs w:val="22"/>
          <w:lang w:val="sr-Cyrl-CS"/>
        </w:rPr>
        <w:tab/>
      </w:r>
      <w:r w:rsidR="00E42A76">
        <w:rPr>
          <w:sz w:val="22"/>
          <w:szCs w:val="22"/>
          <w:lang w:val="ru-RU"/>
        </w:rPr>
        <w:t>Седница је почела у 11</w:t>
      </w:r>
      <w:r w:rsidRPr="00B42E0B">
        <w:rPr>
          <w:sz w:val="22"/>
          <w:szCs w:val="22"/>
          <w:lang w:val="ru-RU"/>
        </w:rPr>
        <w:t xml:space="preserve">,00 часова.  </w:t>
      </w:r>
    </w:p>
    <w:p w:rsidR="00D71220" w:rsidRPr="00B42E0B" w:rsidRDefault="004B3876" w:rsidP="009E748B">
      <w:pPr>
        <w:tabs>
          <w:tab w:val="left" w:pos="720"/>
        </w:tabs>
        <w:rPr>
          <w:sz w:val="22"/>
          <w:szCs w:val="22"/>
          <w:lang w:val="ru-RU"/>
        </w:rPr>
      </w:pPr>
      <w:r w:rsidRPr="00B42E0B">
        <w:rPr>
          <w:sz w:val="22"/>
          <w:szCs w:val="22"/>
          <w:lang w:val="ru-RU"/>
        </w:rPr>
        <w:tab/>
      </w:r>
    </w:p>
    <w:p w:rsidR="00D71220" w:rsidRPr="00B42E0B" w:rsidRDefault="00E42A76" w:rsidP="009E748B">
      <w:pPr>
        <w:tabs>
          <w:tab w:val="left" w:pos="720"/>
        </w:tabs>
        <w:rPr>
          <w:sz w:val="22"/>
          <w:szCs w:val="22"/>
          <w:lang w:val="sr-Cyrl-CS"/>
        </w:rPr>
      </w:pPr>
      <w:r>
        <w:rPr>
          <w:sz w:val="22"/>
          <w:szCs w:val="22"/>
          <w:lang w:val="ru-RU"/>
        </w:rPr>
        <w:tab/>
        <w:t>Седници је председавао</w:t>
      </w:r>
      <w:r w:rsidR="004B3876" w:rsidRPr="00B42E0B">
        <w:rPr>
          <w:sz w:val="22"/>
          <w:szCs w:val="22"/>
          <w:lang w:val="ru-RU"/>
        </w:rPr>
        <w:t xml:space="preserve"> </w:t>
      </w:r>
      <w:r>
        <w:rPr>
          <w:sz w:val="22"/>
          <w:szCs w:val="22"/>
          <w:lang w:val="ru-RU"/>
        </w:rPr>
        <w:t>Бранислав Блажић</w:t>
      </w:r>
      <w:r w:rsidR="004B3876" w:rsidRPr="00B42E0B">
        <w:rPr>
          <w:sz w:val="22"/>
          <w:szCs w:val="22"/>
          <w:lang w:val="sr-Cyrl-CS"/>
        </w:rPr>
        <w:t>, председни</w:t>
      </w:r>
      <w:r>
        <w:rPr>
          <w:sz w:val="22"/>
          <w:szCs w:val="22"/>
          <w:lang w:val="sr-Cyrl-CS"/>
        </w:rPr>
        <w:t>к</w:t>
      </w:r>
      <w:r w:rsidR="004B3876" w:rsidRPr="00B42E0B">
        <w:rPr>
          <w:sz w:val="22"/>
          <w:szCs w:val="22"/>
          <w:lang w:val="sr-Cyrl-CS"/>
        </w:rPr>
        <w:t xml:space="preserve"> Одбора.</w:t>
      </w:r>
    </w:p>
    <w:p w:rsidR="00D71220" w:rsidRPr="00B42E0B" w:rsidRDefault="004B3876" w:rsidP="009E748B">
      <w:pPr>
        <w:tabs>
          <w:tab w:val="left" w:pos="720"/>
        </w:tabs>
        <w:rPr>
          <w:sz w:val="22"/>
          <w:szCs w:val="22"/>
          <w:lang w:val="sr-Cyrl-CS"/>
        </w:rPr>
      </w:pPr>
      <w:r w:rsidRPr="00B42E0B">
        <w:rPr>
          <w:sz w:val="22"/>
          <w:szCs w:val="22"/>
          <w:lang w:val="sr-Cyrl-CS"/>
        </w:rPr>
        <w:tab/>
      </w:r>
    </w:p>
    <w:p w:rsidR="00D71220" w:rsidRPr="00B42E0B" w:rsidRDefault="004B3876" w:rsidP="009E748B">
      <w:pPr>
        <w:tabs>
          <w:tab w:val="left" w:pos="720"/>
        </w:tabs>
        <w:rPr>
          <w:sz w:val="22"/>
          <w:szCs w:val="22"/>
          <w:lang w:val="sr-Cyrl-CS"/>
        </w:rPr>
      </w:pPr>
      <w:r w:rsidRPr="00B42E0B">
        <w:rPr>
          <w:sz w:val="22"/>
          <w:szCs w:val="22"/>
          <w:lang w:val="sr-Cyrl-CS"/>
        </w:rPr>
        <w:tab/>
        <w:t xml:space="preserve">Седници су присуствовали: </w:t>
      </w:r>
      <w:r w:rsidR="00E42A76">
        <w:rPr>
          <w:sz w:val="22"/>
          <w:szCs w:val="22"/>
          <w:lang w:val="ru-RU"/>
        </w:rPr>
        <w:t xml:space="preserve">Владимир Петковић, Адриана Атанасов, Јездимир Вучетић, Соња Влаховић, Гордана Зорић, Виолета Лутовац, Гордана Топић, Момо Чолаковић, Ђорђе Косанић и Шаип Камбери, </w:t>
      </w:r>
      <w:r w:rsidRPr="00B42E0B">
        <w:rPr>
          <w:sz w:val="22"/>
          <w:szCs w:val="22"/>
          <w:lang w:val="sr-Cyrl-CS"/>
        </w:rPr>
        <w:t>чланови Одбора</w:t>
      </w:r>
      <w:r w:rsidRPr="00B42E0B">
        <w:rPr>
          <w:sz w:val="22"/>
          <w:szCs w:val="22"/>
          <w:lang w:val="ru-RU"/>
        </w:rPr>
        <w:t>.</w:t>
      </w:r>
      <w:r w:rsidRPr="00B42E0B">
        <w:rPr>
          <w:sz w:val="22"/>
          <w:szCs w:val="22"/>
          <w:lang w:val="sr-Cyrl-CS"/>
        </w:rPr>
        <w:t xml:space="preserve"> </w:t>
      </w:r>
    </w:p>
    <w:p w:rsidR="00D71220" w:rsidRPr="00E42A76" w:rsidRDefault="004B3876" w:rsidP="009E748B">
      <w:pPr>
        <w:tabs>
          <w:tab w:val="left" w:pos="720"/>
        </w:tabs>
        <w:rPr>
          <w:sz w:val="22"/>
          <w:szCs w:val="22"/>
          <w:lang w:val="sr-Cyrl-CS"/>
        </w:rPr>
      </w:pPr>
      <w:r w:rsidRPr="00B42E0B">
        <w:rPr>
          <w:sz w:val="22"/>
          <w:szCs w:val="22"/>
          <w:lang w:val="sr-Cyrl-CS"/>
        </w:rPr>
        <w:tab/>
      </w:r>
    </w:p>
    <w:p w:rsidR="00D71220" w:rsidRPr="00E42A76" w:rsidRDefault="004B3876" w:rsidP="009E748B">
      <w:pPr>
        <w:tabs>
          <w:tab w:val="left" w:pos="720"/>
        </w:tabs>
        <w:rPr>
          <w:sz w:val="22"/>
          <w:szCs w:val="22"/>
          <w:lang w:val="sr-Cyrl-RS"/>
        </w:rPr>
      </w:pPr>
      <w:r w:rsidRPr="00B42E0B">
        <w:rPr>
          <w:sz w:val="22"/>
          <w:szCs w:val="22"/>
          <w:lang w:val="ru-RU"/>
        </w:rPr>
        <w:tab/>
      </w:r>
      <w:r w:rsidRPr="00B42E0B">
        <w:rPr>
          <w:sz w:val="22"/>
          <w:szCs w:val="22"/>
          <w:lang w:val="sr-Cyrl-CS"/>
        </w:rPr>
        <w:t>Седници нису присуствовали чланови Одбора</w:t>
      </w:r>
      <w:r w:rsidR="00E42A76">
        <w:rPr>
          <w:sz w:val="22"/>
          <w:szCs w:val="22"/>
          <w:lang w:val="sr-Cyrl-CS"/>
        </w:rPr>
        <w:t>:</w:t>
      </w:r>
      <w:r w:rsidRPr="00B42E0B">
        <w:rPr>
          <w:sz w:val="22"/>
          <w:szCs w:val="22"/>
          <w:lang w:val="sr-Cyrl-CS"/>
        </w:rPr>
        <w:t xml:space="preserve"> </w:t>
      </w:r>
      <w:r w:rsidR="00E42A76">
        <w:rPr>
          <w:sz w:val="22"/>
          <w:szCs w:val="22"/>
          <w:lang w:val="sr-Cyrl-CS"/>
        </w:rPr>
        <w:t>Бобан Бирманчевић, Ивана Стојиљковић, Ивана Динић, Дејан Николић, Нада Лазић и Иван Карић,</w:t>
      </w:r>
      <w:r w:rsidRPr="00B42E0B">
        <w:rPr>
          <w:sz w:val="22"/>
          <w:szCs w:val="22"/>
          <w:lang w:val="ru-RU"/>
        </w:rPr>
        <w:t xml:space="preserve"> нити њихови заменици.</w:t>
      </w:r>
    </w:p>
    <w:p w:rsidR="00D71220" w:rsidRPr="00B42E0B" w:rsidRDefault="009A693F" w:rsidP="009E748B">
      <w:pPr>
        <w:tabs>
          <w:tab w:val="left" w:pos="720"/>
        </w:tabs>
        <w:rPr>
          <w:sz w:val="22"/>
          <w:szCs w:val="22"/>
          <w:lang w:val="ru-RU"/>
        </w:rPr>
      </w:pPr>
    </w:p>
    <w:p w:rsidR="009F5892" w:rsidRDefault="004B3876" w:rsidP="009E748B">
      <w:pPr>
        <w:tabs>
          <w:tab w:val="left" w:pos="720"/>
        </w:tabs>
        <w:rPr>
          <w:sz w:val="22"/>
          <w:szCs w:val="22"/>
          <w:lang w:val="sr-Cyrl-CS"/>
        </w:rPr>
      </w:pPr>
      <w:r w:rsidRPr="00B42E0B">
        <w:rPr>
          <w:sz w:val="22"/>
          <w:szCs w:val="22"/>
          <w:lang w:val="ru-RU"/>
        </w:rPr>
        <w:tab/>
      </w:r>
      <w:r w:rsidRPr="00B42E0B">
        <w:rPr>
          <w:sz w:val="22"/>
          <w:szCs w:val="22"/>
          <w:lang w:val="sr-Cyrl-CS"/>
        </w:rPr>
        <w:t xml:space="preserve">Седници су присуствовали представници Министарства </w:t>
      </w:r>
      <w:r w:rsidR="00E42A76">
        <w:rPr>
          <w:sz w:val="22"/>
          <w:szCs w:val="22"/>
          <w:lang w:val="sr-Cyrl-CS"/>
        </w:rPr>
        <w:t>пољопривреде и заштите животне средине</w:t>
      </w:r>
      <w:r w:rsidRPr="00B42E0B">
        <w:rPr>
          <w:sz w:val="22"/>
          <w:szCs w:val="22"/>
          <w:lang w:val="sr-Cyrl-CS"/>
        </w:rPr>
        <w:t xml:space="preserve">: </w:t>
      </w:r>
      <w:r w:rsidR="00E42A76">
        <w:rPr>
          <w:sz w:val="22"/>
          <w:szCs w:val="22"/>
          <w:lang w:val="sr-Cyrl-CS"/>
        </w:rPr>
        <w:t>Стана Божовић, државни секретар, Зоран Ибровић, начелник Одељења за хармонизацију прописа, Соња Рогић, начелн</w:t>
      </w:r>
      <w:r w:rsidR="00E42476">
        <w:rPr>
          <w:sz w:val="22"/>
          <w:szCs w:val="22"/>
          <w:lang w:val="sr-Cyrl-CS"/>
        </w:rPr>
        <w:t>ик Одељења за хемикалије, Нада Л</w:t>
      </w:r>
      <w:r w:rsidR="00E42A76">
        <w:rPr>
          <w:sz w:val="22"/>
          <w:szCs w:val="22"/>
          <w:lang w:val="sr-Cyrl-CS"/>
        </w:rPr>
        <w:t>укачевић, начелник Одељења за интегрисане дозволе</w:t>
      </w:r>
      <w:r w:rsidR="009F5892">
        <w:rPr>
          <w:sz w:val="22"/>
          <w:szCs w:val="22"/>
          <w:lang w:val="sr-Cyrl-CS"/>
        </w:rPr>
        <w:t>, Ивана Радосављевић, самостални саветник у Одељењу за хармонизацију односа, Тања Ковачевић, инспектор из области животне средине, Јелена Мијатовић, инспектор из области заштите животне средине и Ведрана Илић из Прес службе Министарства</w:t>
      </w:r>
      <w:r w:rsidRPr="00B42E0B">
        <w:rPr>
          <w:sz w:val="22"/>
          <w:szCs w:val="22"/>
          <w:lang w:val="sr-Cyrl-CS"/>
        </w:rPr>
        <w:t>.</w:t>
      </w:r>
    </w:p>
    <w:p w:rsidR="001D07A3" w:rsidRPr="00B42E0B" w:rsidRDefault="009F5892" w:rsidP="009E748B">
      <w:pPr>
        <w:tabs>
          <w:tab w:val="left" w:pos="720"/>
        </w:tabs>
        <w:rPr>
          <w:sz w:val="22"/>
          <w:szCs w:val="22"/>
          <w:lang w:val="sr-Cyrl-CS"/>
        </w:rPr>
      </w:pPr>
      <w:r>
        <w:rPr>
          <w:sz w:val="22"/>
          <w:szCs w:val="22"/>
          <w:lang w:val="sr-Cyrl-CS"/>
        </w:rPr>
        <w:tab/>
        <w:t>Седници је присуствовала</w:t>
      </w:r>
      <w:r w:rsidR="00E42476">
        <w:rPr>
          <w:sz w:val="22"/>
          <w:szCs w:val="22"/>
          <w:lang w:val="sr-Cyrl-CS"/>
        </w:rPr>
        <w:t xml:space="preserve"> </w:t>
      </w:r>
      <w:r w:rsidR="009A3940">
        <w:rPr>
          <w:sz w:val="22"/>
          <w:szCs w:val="22"/>
          <w:lang w:val="sr-Cyrl-RS"/>
        </w:rPr>
        <w:t xml:space="preserve">на Зеленој столици </w:t>
      </w:r>
      <w:r w:rsidR="00E42476">
        <w:rPr>
          <w:sz w:val="22"/>
          <w:szCs w:val="22"/>
          <w:lang w:val="sr-Cyrl-CS"/>
        </w:rPr>
        <w:t>и</w:t>
      </w:r>
      <w:r>
        <w:rPr>
          <w:sz w:val="22"/>
          <w:szCs w:val="22"/>
          <w:lang w:val="sr-Cyrl-CS"/>
        </w:rPr>
        <w:t xml:space="preserve"> Маргарета Милосављевић, представница </w:t>
      </w:r>
      <w:r>
        <w:rPr>
          <w:sz w:val="22"/>
          <w:szCs w:val="22"/>
        </w:rPr>
        <w:t>UNECOOP-a.</w:t>
      </w:r>
      <w:r w:rsidR="004B3876" w:rsidRPr="00B42E0B">
        <w:rPr>
          <w:sz w:val="22"/>
          <w:szCs w:val="22"/>
          <w:lang w:val="sr-Cyrl-CS"/>
        </w:rPr>
        <w:t xml:space="preserve"> </w:t>
      </w:r>
      <w:r w:rsidR="004B3876">
        <w:rPr>
          <w:sz w:val="22"/>
          <w:szCs w:val="22"/>
          <w:lang w:val="sr-Cyrl-CS"/>
        </w:rPr>
        <w:t xml:space="preserve"> </w:t>
      </w:r>
    </w:p>
    <w:p w:rsidR="00D71220" w:rsidRPr="00B42E0B" w:rsidRDefault="009A693F" w:rsidP="009E748B">
      <w:pPr>
        <w:tabs>
          <w:tab w:val="left" w:pos="720"/>
        </w:tabs>
        <w:rPr>
          <w:sz w:val="22"/>
          <w:szCs w:val="22"/>
          <w:lang w:val="sr-Cyrl-CS"/>
        </w:rPr>
      </w:pPr>
    </w:p>
    <w:p w:rsidR="00D71220" w:rsidRDefault="004B3876" w:rsidP="009E748B">
      <w:pPr>
        <w:tabs>
          <w:tab w:val="left" w:pos="720"/>
        </w:tabs>
        <w:rPr>
          <w:sz w:val="22"/>
          <w:szCs w:val="22"/>
          <w:lang w:val="sr-Cyrl-CS"/>
        </w:rPr>
      </w:pPr>
      <w:r w:rsidRPr="00B42E0B">
        <w:rPr>
          <w:sz w:val="22"/>
          <w:szCs w:val="22"/>
          <w:lang w:val="sr-Cyrl-CS"/>
        </w:rPr>
        <w:tab/>
        <w:t>На предлог председни</w:t>
      </w:r>
      <w:r w:rsidR="004D4696">
        <w:rPr>
          <w:sz w:val="22"/>
          <w:szCs w:val="22"/>
          <w:lang w:val="sr-Cyrl-CS"/>
        </w:rPr>
        <w:t>ка</w:t>
      </w:r>
      <w:r w:rsidRPr="00B42E0B">
        <w:rPr>
          <w:sz w:val="22"/>
          <w:szCs w:val="22"/>
          <w:lang w:val="sr-Cyrl-CS"/>
        </w:rPr>
        <w:t xml:space="preserve"> Одбора</w:t>
      </w:r>
      <w:r w:rsidR="00E22706">
        <w:rPr>
          <w:sz w:val="22"/>
          <w:szCs w:val="22"/>
          <w:lang w:val="sr-Cyrl-CS"/>
        </w:rPr>
        <w:t>,</w:t>
      </w:r>
      <w:r w:rsidRPr="00B42E0B">
        <w:rPr>
          <w:sz w:val="22"/>
          <w:szCs w:val="22"/>
          <w:lang w:val="sr-Cyrl-CS"/>
        </w:rPr>
        <w:t xml:space="preserve"> усвојен је следећи дневни ред:</w:t>
      </w:r>
    </w:p>
    <w:p w:rsidR="005B4DFD" w:rsidRPr="00B42E0B" w:rsidRDefault="009A693F" w:rsidP="009E748B">
      <w:pPr>
        <w:tabs>
          <w:tab w:val="left" w:pos="720"/>
        </w:tabs>
        <w:rPr>
          <w:sz w:val="22"/>
          <w:szCs w:val="22"/>
          <w:lang w:val="sr-Cyrl-CS"/>
        </w:rPr>
      </w:pPr>
    </w:p>
    <w:p w:rsidR="00D71220" w:rsidRPr="00B42E0B" w:rsidRDefault="004B3876" w:rsidP="009E748B">
      <w:pPr>
        <w:jc w:val="center"/>
        <w:rPr>
          <w:sz w:val="22"/>
          <w:szCs w:val="22"/>
          <w:lang w:val="ru-RU"/>
        </w:rPr>
      </w:pPr>
      <w:r w:rsidRPr="00B42E0B">
        <w:rPr>
          <w:sz w:val="22"/>
          <w:szCs w:val="22"/>
          <w:lang w:val="ru-RU"/>
        </w:rPr>
        <w:t>Д н е в н и    р е д</w:t>
      </w:r>
    </w:p>
    <w:p w:rsidR="00D71220" w:rsidRDefault="009A693F" w:rsidP="009E748B">
      <w:pPr>
        <w:rPr>
          <w:sz w:val="22"/>
          <w:szCs w:val="22"/>
          <w:lang w:val="ru-RU"/>
        </w:rPr>
      </w:pPr>
    </w:p>
    <w:p w:rsidR="004D4696" w:rsidRPr="004D4696" w:rsidRDefault="004D4696" w:rsidP="004D4696">
      <w:pPr>
        <w:pStyle w:val="ListParagraph"/>
        <w:numPr>
          <w:ilvl w:val="0"/>
          <w:numId w:val="6"/>
        </w:numPr>
        <w:spacing w:after="0" w:line="240" w:lineRule="auto"/>
        <w:jc w:val="both"/>
        <w:rPr>
          <w:sz w:val="22"/>
          <w:szCs w:val="22"/>
          <w:lang w:val="sr-Cyrl-CS"/>
        </w:rPr>
      </w:pPr>
      <w:r w:rsidRPr="004D4696">
        <w:rPr>
          <w:sz w:val="22"/>
          <w:szCs w:val="22"/>
          <w:lang w:val="sr-Cyrl-CS"/>
        </w:rPr>
        <w:t xml:space="preserve">Разматрање </w:t>
      </w:r>
      <w:r w:rsidRPr="004D4696">
        <w:rPr>
          <w:sz w:val="22"/>
          <w:szCs w:val="22"/>
          <w:lang w:val="sr-Cyrl-RS"/>
        </w:rPr>
        <w:t xml:space="preserve">амандмана на </w:t>
      </w:r>
      <w:r w:rsidRPr="004D4696">
        <w:rPr>
          <w:sz w:val="22"/>
          <w:szCs w:val="22"/>
          <w:lang w:val="sr-Cyrl-CS"/>
        </w:rPr>
        <w:t>Предлог закона о изменама и допунама Закона о хемикалијама;</w:t>
      </w:r>
    </w:p>
    <w:p w:rsidR="004D4696" w:rsidRPr="004D4696" w:rsidRDefault="004D4696" w:rsidP="004D4696">
      <w:pPr>
        <w:pStyle w:val="ListParagraph"/>
        <w:numPr>
          <w:ilvl w:val="0"/>
          <w:numId w:val="6"/>
        </w:numPr>
        <w:spacing w:after="0" w:line="240" w:lineRule="auto"/>
        <w:jc w:val="both"/>
        <w:rPr>
          <w:sz w:val="22"/>
          <w:szCs w:val="22"/>
          <w:lang w:val="sr-Cyrl-CS"/>
        </w:rPr>
      </w:pPr>
      <w:r w:rsidRPr="004D4696">
        <w:rPr>
          <w:sz w:val="22"/>
          <w:szCs w:val="22"/>
          <w:lang w:val="sr-Cyrl-CS"/>
        </w:rPr>
        <w:t>Разматрање амандмана на Предлог закона о изменама и допунама Закона о биоцидним производима;</w:t>
      </w:r>
    </w:p>
    <w:p w:rsidR="004D4696" w:rsidRPr="004D4696" w:rsidRDefault="004D4696" w:rsidP="004D4696">
      <w:pPr>
        <w:pStyle w:val="ListParagraph"/>
        <w:numPr>
          <w:ilvl w:val="0"/>
          <w:numId w:val="6"/>
        </w:numPr>
        <w:spacing w:after="0" w:line="240" w:lineRule="auto"/>
        <w:jc w:val="both"/>
        <w:rPr>
          <w:sz w:val="22"/>
          <w:szCs w:val="22"/>
          <w:lang w:val="sr-Cyrl-CS"/>
        </w:rPr>
      </w:pPr>
      <w:r w:rsidRPr="004D4696">
        <w:rPr>
          <w:sz w:val="22"/>
          <w:szCs w:val="22"/>
          <w:lang w:val="sr-Cyrl-CS"/>
        </w:rPr>
        <w:t>Разматрање амандмана на Предлог закона о изменама и допунама Закона о интегрисаном спречавању и контроли загађивања животне средине;</w:t>
      </w:r>
    </w:p>
    <w:p w:rsidR="004D4696" w:rsidRDefault="004D4696" w:rsidP="004D4696">
      <w:pPr>
        <w:pStyle w:val="ListParagraph"/>
        <w:numPr>
          <w:ilvl w:val="0"/>
          <w:numId w:val="6"/>
        </w:numPr>
        <w:spacing w:after="0" w:line="240" w:lineRule="auto"/>
        <w:jc w:val="both"/>
        <w:rPr>
          <w:sz w:val="22"/>
          <w:szCs w:val="22"/>
          <w:lang w:val="sr-Cyrl-CS"/>
        </w:rPr>
      </w:pPr>
      <w:r w:rsidRPr="004D4696">
        <w:rPr>
          <w:sz w:val="22"/>
          <w:szCs w:val="22"/>
          <w:lang w:val="sr-Cyrl-CS"/>
        </w:rPr>
        <w:t>Разно.</w:t>
      </w:r>
    </w:p>
    <w:p w:rsidR="004D4696" w:rsidRPr="004D4696" w:rsidRDefault="004D4696" w:rsidP="004D4696">
      <w:pPr>
        <w:pStyle w:val="ListParagraph"/>
        <w:spacing w:after="0" w:line="240" w:lineRule="auto"/>
        <w:ind w:left="1080"/>
        <w:jc w:val="both"/>
        <w:rPr>
          <w:sz w:val="22"/>
          <w:szCs w:val="22"/>
          <w:lang w:val="sr-Cyrl-CS"/>
        </w:rPr>
      </w:pPr>
    </w:p>
    <w:p w:rsidR="00136817" w:rsidRPr="00FE06A9" w:rsidRDefault="004B3876" w:rsidP="009E748B">
      <w:pPr>
        <w:tabs>
          <w:tab w:val="left" w:pos="709"/>
        </w:tabs>
        <w:rPr>
          <w:sz w:val="22"/>
          <w:szCs w:val="22"/>
          <w:lang w:val="sr-Cyrl-RS"/>
        </w:rPr>
      </w:pPr>
      <w:r w:rsidRPr="00B42E0B">
        <w:rPr>
          <w:sz w:val="22"/>
          <w:szCs w:val="22"/>
          <w:lang w:val="sr-Cyrl-CS"/>
        </w:rPr>
        <w:tab/>
      </w:r>
      <w:r w:rsidR="009850C6">
        <w:rPr>
          <w:sz w:val="22"/>
          <w:szCs w:val="22"/>
          <w:lang w:val="sr-Cyrl-CS"/>
        </w:rPr>
        <w:t xml:space="preserve">Пре преласка на рад по утврђеном </w:t>
      </w:r>
      <w:r w:rsidR="00FE06A9">
        <w:rPr>
          <w:sz w:val="22"/>
          <w:szCs w:val="22"/>
          <w:lang w:val="sr-Cyrl-RS"/>
        </w:rPr>
        <w:t>дневном реду, једногласно је усвојен записник са 14. седнице Одбора</w:t>
      </w:r>
      <w:r w:rsidR="0065229A">
        <w:rPr>
          <w:sz w:val="22"/>
          <w:szCs w:val="22"/>
          <w:lang w:val="sr-Cyrl-RS"/>
        </w:rPr>
        <w:t>, одржане 20. фебруара 2015. године</w:t>
      </w:r>
      <w:r w:rsidR="00FE06A9">
        <w:rPr>
          <w:sz w:val="22"/>
          <w:szCs w:val="22"/>
          <w:lang w:val="sr-Cyrl-RS"/>
        </w:rPr>
        <w:t>.</w:t>
      </w:r>
    </w:p>
    <w:p w:rsidR="00136817" w:rsidRPr="00B42E0B" w:rsidRDefault="009A693F" w:rsidP="009E748B">
      <w:pPr>
        <w:tabs>
          <w:tab w:val="left" w:pos="709"/>
        </w:tabs>
        <w:rPr>
          <w:sz w:val="22"/>
          <w:szCs w:val="22"/>
          <w:lang w:val="sr-Cyrl-CS"/>
        </w:rPr>
      </w:pPr>
    </w:p>
    <w:p w:rsidR="00D71220" w:rsidRPr="00846380" w:rsidRDefault="004B3876" w:rsidP="009E748B">
      <w:pPr>
        <w:tabs>
          <w:tab w:val="left" w:pos="709"/>
        </w:tabs>
        <w:rPr>
          <w:b/>
          <w:sz w:val="22"/>
          <w:szCs w:val="22"/>
          <w:lang w:val="sr-Cyrl-RS"/>
        </w:rPr>
      </w:pPr>
      <w:r w:rsidRPr="00B42E0B">
        <w:rPr>
          <w:sz w:val="22"/>
          <w:szCs w:val="22"/>
          <w:lang w:val="sr-Cyrl-CS"/>
        </w:rPr>
        <w:lastRenderedPageBreak/>
        <w:tab/>
      </w:r>
      <w:r w:rsidRPr="00B42E0B">
        <w:rPr>
          <w:sz w:val="22"/>
          <w:szCs w:val="22"/>
          <w:u w:val="single"/>
          <w:lang w:val="sr-Cyrl-CS"/>
        </w:rPr>
        <w:t>Прва тачка дневног реда:</w:t>
      </w:r>
      <w:r w:rsidR="00FE06A9" w:rsidRPr="00FE06A9">
        <w:rPr>
          <w:sz w:val="22"/>
          <w:szCs w:val="22"/>
          <w:lang w:val="sr-Cyrl-CS"/>
        </w:rPr>
        <w:t xml:space="preserve"> </w:t>
      </w:r>
      <w:r w:rsidR="00FE06A9" w:rsidRPr="00FE06A9">
        <w:rPr>
          <w:b/>
          <w:sz w:val="22"/>
          <w:szCs w:val="22"/>
        </w:rPr>
        <w:t>Разматрање амандмана на Предлог закона о изменама и</w:t>
      </w:r>
      <w:r w:rsidR="00846380">
        <w:rPr>
          <w:b/>
          <w:sz w:val="22"/>
          <w:szCs w:val="22"/>
        </w:rPr>
        <w:t xml:space="preserve"> допунама Закона о хемикалијама</w:t>
      </w:r>
    </w:p>
    <w:p w:rsidR="00D71220" w:rsidRPr="00B42E0B" w:rsidRDefault="009A693F" w:rsidP="009E748B">
      <w:pPr>
        <w:tabs>
          <w:tab w:val="left" w:pos="709"/>
        </w:tabs>
        <w:rPr>
          <w:b/>
          <w:sz w:val="22"/>
          <w:szCs w:val="22"/>
        </w:rPr>
      </w:pPr>
    </w:p>
    <w:p w:rsidR="00CA61A0" w:rsidRDefault="004B3876" w:rsidP="009E748B">
      <w:pPr>
        <w:tabs>
          <w:tab w:val="clear" w:pos="1440"/>
          <w:tab w:val="left" w:pos="720"/>
        </w:tabs>
        <w:rPr>
          <w:sz w:val="22"/>
          <w:szCs w:val="22"/>
          <w:lang w:val="sr-Cyrl-RS"/>
        </w:rPr>
      </w:pPr>
      <w:r w:rsidRPr="00B42E0B">
        <w:rPr>
          <w:b/>
          <w:sz w:val="22"/>
          <w:szCs w:val="22"/>
        </w:rPr>
        <w:tab/>
      </w:r>
      <w:r w:rsidR="00CF38EA">
        <w:rPr>
          <w:sz w:val="22"/>
          <w:szCs w:val="22"/>
          <w:lang w:val="sr-Cyrl-RS"/>
        </w:rPr>
        <w:t>Стана Божовић, државн</w:t>
      </w:r>
      <w:r w:rsidR="00EF18F4">
        <w:rPr>
          <w:sz w:val="22"/>
          <w:szCs w:val="22"/>
          <w:lang w:val="sr-Cyrl-RS"/>
        </w:rPr>
        <w:t>и</w:t>
      </w:r>
      <w:r w:rsidR="00CF38EA">
        <w:rPr>
          <w:sz w:val="22"/>
          <w:szCs w:val="22"/>
          <w:lang w:val="sr-Cyrl-RS"/>
        </w:rPr>
        <w:t xml:space="preserve"> </w:t>
      </w:r>
      <w:r w:rsidR="00EF18F4">
        <w:rPr>
          <w:sz w:val="22"/>
          <w:szCs w:val="22"/>
          <w:lang w:val="sr-Cyrl-RS"/>
        </w:rPr>
        <w:t>секретар</w:t>
      </w:r>
      <w:r w:rsidR="00CF38EA">
        <w:rPr>
          <w:sz w:val="22"/>
          <w:szCs w:val="22"/>
          <w:lang w:val="sr-Cyrl-RS"/>
        </w:rPr>
        <w:t xml:space="preserve">, </w:t>
      </w:r>
      <w:r w:rsidR="00EF18F4">
        <w:rPr>
          <w:sz w:val="22"/>
          <w:szCs w:val="22"/>
          <w:lang w:val="sr-Cyrl-RS"/>
        </w:rPr>
        <w:t>обавестила је Одбор да је од</w:t>
      </w:r>
      <w:r w:rsidR="00CF38EA">
        <w:rPr>
          <w:sz w:val="22"/>
          <w:szCs w:val="22"/>
          <w:lang w:val="sr-Cyrl-RS"/>
        </w:rPr>
        <w:t xml:space="preserve"> укупно 17 амандмана </w:t>
      </w:r>
      <w:r w:rsidR="00CA61A0">
        <w:rPr>
          <w:sz w:val="22"/>
          <w:szCs w:val="22"/>
          <w:lang w:val="sr-Cyrl-RS"/>
        </w:rPr>
        <w:t xml:space="preserve">поднетих </w:t>
      </w:r>
      <w:r w:rsidR="00CF38EA">
        <w:rPr>
          <w:sz w:val="22"/>
          <w:szCs w:val="22"/>
          <w:lang w:val="sr-Cyrl-RS"/>
        </w:rPr>
        <w:t>на Предлог закона о изменама и допунама Закона о хемикалијама</w:t>
      </w:r>
      <w:r w:rsidR="00EF18F4">
        <w:rPr>
          <w:sz w:val="22"/>
          <w:szCs w:val="22"/>
          <w:lang w:val="sr-Cyrl-RS"/>
        </w:rPr>
        <w:t>,</w:t>
      </w:r>
      <w:r w:rsidR="0099655E">
        <w:rPr>
          <w:sz w:val="22"/>
          <w:szCs w:val="22"/>
          <w:lang w:val="sr-Cyrl-RS"/>
        </w:rPr>
        <w:t xml:space="preserve"> </w:t>
      </w:r>
      <w:r w:rsidR="00EF18F4" w:rsidRPr="00EF18F4">
        <w:rPr>
          <w:sz w:val="22"/>
          <w:szCs w:val="22"/>
          <w:lang w:val="sr-Cyrl-RS"/>
        </w:rPr>
        <w:t>Влада</w:t>
      </w:r>
      <w:r w:rsidR="00CA61A0">
        <w:rPr>
          <w:sz w:val="22"/>
          <w:szCs w:val="22"/>
          <w:lang w:val="sr-Cyrl-RS"/>
        </w:rPr>
        <w:t>, у Мишљењу које је достављено,</w:t>
      </w:r>
      <w:r w:rsidR="00EF18F4" w:rsidRPr="00EF18F4">
        <w:rPr>
          <w:sz w:val="22"/>
          <w:szCs w:val="22"/>
          <w:lang w:val="sr-Cyrl-RS"/>
        </w:rPr>
        <w:t xml:space="preserve"> предложила Народној скупштини да прихвати</w:t>
      </w:r>
      <w:r w:rsidR="00CA61A0">
        <w:rPr>
          <w:sz w:val="22"/>
          <w:szCs w:val="22"/>
          <w:lang w:val="sr-Cyrl-RS"/>
        </w:rPr>
        <w:t xml:space="preserve"> три (</w:t>
      </w:r>
      <w:r w:rsidR="00CA61A0" w:rsidRPr="00CA61A0">
        <w:rPr>
          <w:sz w:val="22"/>
          <w:szCs w:val="22"/>
          <w:lang w:val="sr-Cyrl-RS"/>
        </w:rPr>
        <w:t>амандман на члан 8,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r w:rsidR="00CA61A0">
        <w:rPr>
          <w:sz w:val="22"/>
          <w:szCs w:val="22"/>
          <w:lang w:val="sr-Cyrl-RS"/>
        </w:rPr>
        <w:t xml:space="preserve"> </w:t>
      </w:r>
      <w:r w:rsidR="00CA61A0" w:rsidRPr="00CA61A0">
        <w:rPr>
          <w:sz w:val="22"/>
          <w:szCs w:val="22"/>
          <w:lang w:val="sr-Cyrl-RS"/>
        </w:rPr>
        <w:t>амандман на члан 9,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w:t>
      </w:r>
      <w:r w:rsidR="00CA61A0">
        <w:rPr>
          <w:sz w:val="22"/>
          <w:szCs w:val="22"/>
          <w:lang w:val="sr-Cyrl-RS"/>
        </w:rPr>
        <w:t xml:space="preserve">раган Шутановац и Горан Ћирић и </w:t>
      </w:r>
      <w:r w:rsidR="00CA61A0" w:rsidRPr="00CA61A0">
        <w:rPr>
          <w:sz w:val="22"/>
          <w:szCs w:val="22"/>
          <w:lang w:val="sr-Cyrl-RS"/>
        </w:rPr>
        <w:t>амандман на члан 18, који су заједно поднели народни посланици Ненад Чанак, Бојан Костреш, Олена Папуга, Нада Лазић, Ђорђе Стојшић и Дејан Чапо</w:t>
      </w:r>
      <w:r w:rsidR="00CA61A0">
        <w:rPr>
          <w:sz w:val="22"/>
          <w:szCs w:val="22"/>
          <w:lang w:val="sr-Cyrl-RS"/>
        </w:rPr>
        <w:t>)</w:t>
      </w:r>
      <w:r w:rsidR="00EF18F4" w:rsidRPr="00EF18F4">
        <w:rPr>
          <w:sz w:val="22"/>
          <w:szCs w:val="22"/>
          <w:lang w:val="sr-Cyrl-RS"/>
        </w:rPr>
        <w:t xml:space="preserve">, а </w:t>
      </w:r>
      <w:r w:rsidR="00CA61A0">
        <w:rPr>
          <w:sz w:val="22"/>
          <w:szCs w:val="22"/>
          <w:lang w:val="sr-Cyrl-RS"/>
        </w:rPr>
        <w:t>да остале амандмане</w:t>
      </w:r>
      <w:r w:rsidR="00EF18F4" w:rsidRPr="00EF18F4">
        <w:rPr>
          <w:sz w:val="22"/>
          <w:szCs w:val="22"/>
          <w:lang w:val="sr-Cyrl-RS"/>
        </w:rPr>
        <w:t xml:space="preserve"> одбије.</w:t>
      </w:r>
      <w:r w:rsidR="00CA61A0">
        <w:rPr>
          <w:sz w:val="22"/>
          <w:szCs w:val="22"/>
          <w:lang w:val="sr-Cyrl-RS"/>
        </w:rPr>
        <w:t xml:space="preserve"> Нагласила је да је </w:t>
      </w:r>
      <w:r w:rsidR="0099655E">
        <w:rPr>
          <w:sz w:val="22"/>
          <w:szCs w:val="22"/>
          <w:lang w:val="sr-Cyrl-RS"/>
        </w:rPr>
        <w:t>амандман</w:t>
      </w:r>
      <w:r w:rsidR="00574A3C">
        <w:rPr>
          <w:sz w:val="22"/>
          <w:szCs w:val="22"/>
          <w:lang w:val="sr-Cyrl-RS"/>
        </w:rPr>
        <w:t>,</w:t>
      </w:r>
      <w:r w:rsidR="0099655E">
        <w:rPr>
          <w:sz w:val="22"/>
          <w:szCs w:val="22"/>
          <w:lang w:val="sr-Cyrl-RS"/>
        </w:rPr>
        <w:t xml:space="preserve"> </w:t>
      </w:r>
      <w:r w:rsidR="00CA61A0">
        <w:rPr>
          <w:sz w:val="22"/>
          <w:szCs w:val="22"/>
          <w:lang w:val="sr-Cyrl-RS"/>
        </w:rPr>
        <w:t>који је на члан</w:t>
      </w:r>
      <w:r w:rsidR="0099655E">
        <w:rPr>
          <w:sz w:val="22"/>
          <w:szCs w:val="22"/>
          <w:lang w:val="sr-Cyrl-RS"/>
        </w:rPr>
        <w:t xml:space="preserve"> 5. </w:t>
      </w:r>
      <w:r w:rsidR="00CA61A0">
        <w:rPr>
          <w:sz w:val="22"/>
          <w:szCs w:val="22"/>
          <w:lang w:val="sr-Cyrl-RS"/>
        </w:rPr>
        <w:t xml:space="preserve">овог предлога закона </w:t>
      </w:r>
      <w:r w:rsidR="0099655E">
        <w:rPr>
          <w:sz w:val="22"/>
          <w:szCs w:val="22"/>
          <w:lang w:val="sr-Cyrl-RS"/>
        </w:rPr>
        <w:t>поднео народни посланик Иван Карић</w:t>
      </w:r>
      <w:r w:rsidR="00CA61A0">
        <w:rPr>
          <w:sz w:val="22"/>
          <w:szCs w:val="22"/>
          <w:lang w:val="sr-Cyrl-RS"/>
        </w:rPr>
        <w:t>,</w:t>
      </w:r>
      <w:r w:rsidR="00CA61A0" w:rsidRPr="00CA61A0">
        <w:rPr>
          <w:sz w:val="22"/>
          <w:szCs w:val="22"/>
          <w:lang w:val="sr-Cyrl-RS"/>
        </w:rPr>
        <w:t xml:space="preserve"> са исправком</w:t>
      </w:r>
      <w:r w:rsidR="00CA61A0">
        <w:rPr>
          <w:sz w:val="22"/>
          <w:szCs w:val="22"/>
          <w:lang w:val="sr-Cyrl-RS"/>
        </w:rPr>
        <w:t>,</w:t>
      </w:r>
      <w:r w:rsidR="00CF38EA">
        <w:rPr>
          <w:sz w:val="22"/>
          <w:szCs w:val="22"/>
          <w:lang w:val="sr-Cyrl-RS"/>
        </w:rPr>
        <w:t xml:space="preserve"> </w:t>
      </w:r>
      <w:r w:rsidR="004630D0">
        <w:rPr>
          <w:sz w:val="22"/>
          <w:szCs w:val="22"/>
          <w:lang w:val="sr-Cyrl-RS"/>
        </w:rPr>
        <w:t>прихватљив Министарству</w:t>
      </w:r>
      <w:r w:rsidR="00CA61A0">
        <w:rPr>
          <w:sz w:val="22"/>
          <w:szCs w:val="22"/>
          <w:lang w:val="sr-Cyrl-RS"/>
        </w:rPr>
        <w:t>,</w:t>
      </w:r>
      <w:r w:rsidR="0099655E">
        <w:rPr>
          <w:sz w:val="22"/>
          <w:szCs w:val="22"/>
          <w:lang w:val="sr-Cyrl-RS"/>
        </w:rPr>
        <w:t xml:space="preserve"> али је исправка овог амандмана </w:t>
      </w:r>
      <w:r w:rsidR="00CA61A0">
        <w:rPr>
          <w:sz w:val="22"/>
          <w:szCs w:val="22"/>
          <w:lang w:val="sr-Cyrl-RS"/>
        </w:rPr>
        <w:t>стигла касно, па је у</w:t>
      </w:r>
      <w:r w:rsidR="00574A3C">
        <w:rPr>
          <w:sz w:val="22"/>
          <w:szCs w:val="22"/>
          <w:lang w:val="sr-Cyrl-RS"/>
        </w:rPr>
        <w:t xml:space="preserve"> Мишљењу Владе предложено да та</w:t>
      </w:r>
      <w:r w:rsidR="00CA61A0">
        <w:rPr>
          <w:sz w:val="22"/>
          <w:szCs w:val="22"/>
          <w:lang w:val="sr-Cyrl-RS"/>
        </w:rPr>
        <w:t>ј амандман Народна скупштина одбије због техничких недостатака, иако је садржински прихватљив.</w:t>
      </w:r>
    </w:p>
    <w:p w:rsidR="00280AA1" w:rsidRDefault="00280AA1" w:rsidP="009E748B">
      <w:pPr>
        <w:tabs>
          <w:tab w:val="clear" w:pos="1440"/>
          <w:tab w:val="left" w:pos="720"/>
        </w:tabs>
        <w:rPr>
          <w:sz w:val="22"/>
          <w:szCs w:val="22"/>
          <w:lang w:val="sr-Cyrl-RS"/>
        </w:rPr>
      </w:pPr>
      <w:r>
        <w:rPr>
          <w:sz w:val="22"/>
          <w:szCs w:val="22"/>
          <w:lang w:val="sr-Cyrl-RS"/>
        </w:rPr>
        <w:tab/>
      </w:r>
    </w:p>
    <w:p w:rsidR="00CA61A0" w:rsidRDefault="00280AA1" w:rsidP="009E748B">
      <w:pPr>
        <w:tabs>
          <w:tab w:val="clear" w:pos="1440"/>
          <w:tab w:val="left" w:pos="720"/>
        </w:tabs>
        <w:rPr>
          <w:sz w:val="22"/>
          <w:szCs w:val="22"/>
          <w:lang w:val="sr-Cyrl-RS"/>
        </w:rPr>
      </w:pPr>
      <w:r>
        <w:rPr>
          <w:sz w:val="22"/>
          <w:szCs w:val="22"/>
          <w:lang w:val="sr-Cyrl-RS"/>
        </w:rPr>
        <w:tab/>
        <w:t>У дискусији која је уследила, учествовале су: Гордана Зорић и Соња Роглић.</w:t>
      </w:r>
    </w:p>
    <w:p w:rsidR="00CA61A0" w:rsidRDefault="00CA61A0" w:rsidP="009E748B">
      <w:pPr>
        <w:tabs>
          <w:tab w:val="clear" w:pos="1440"/>
          <w:tab w:val="left" w:pos="720"/>
        </w:tabs>
        <w:rPr>
          <w:sz w:val="22"/>
          <w:szCs w:val="22"/>
          <w:lang w:val="sr-Cyrl-RS"/>
        </w:rPr>
      </w:pPr>
    </w:p>
    <w:p w:rsidR="00CA2464" w:rsidRDefault="004630D0" w:rsidP="009E748B">
      <w:pPr>
        <w:tabs>
          <w:tab w:val="clear" w:pos="1440"/>
          <w:tab w:val="left" w:pos="720"/>
        </w:tabs>
        <w:rPr>
          <w:sz w:val="22"/>
          <w:szCs w:val="22"/>
          <w:lang w:val="sr-Cyrl-CS"/>
        </w:rPr>
      </w:pPr>
      <w:r>
        <w:rPr>
          <w:sz w:val="22"/>
          <w:szCs w:val="22"/>
          <w:lang w:val="sr-Cyrl-CS"/>
        </w:rPr>
        <w:tab/>
      </w:r>
      <w:r w:rsidR="00280AA1">
        <w:rPr>
          <w:sz w:val="22"/>
          <w:szCs w:val="22"/>
          <w:lang w:val="sr-Cyrl-CS"/>
        </w:rPr>
        <w:t>П</w:t>
      </w:r>
      <w:r>
        <w:rPr>
          <w:sz w:val="22"/>
          <w:szCs w:val="22"/>
          <w:lang w:val="sr-Cyrl-CS"/>
        </w:rPr>
        <w:t>остав</w:t>
      </w:r>
      <w:r w:rsidR="00280AA1">
        <w:rPr>
          <w:sz w:val="22"/>
          <w:szCs w:val="22"/>
          <w:lang w:val="sr-Cyrl-CS"/>
        </w:rPr>
        <w:t>љено</w:t>
      </w:r>
      <w:r>
        <w:rPr>
          <w:sz w:val="22"/>
          <w:szCs w:val="22"/>
          <w:lang w:val="sr-Cyrl-CS"/>
        </w:rPr>
        <w:t xml:space="preserve"> је питање у вези са амандманом на члан 8</w:t>
      </w:r>
      <w:r w:rsidR="00280AA1">
        <w:rPr>
          <w:sz w:val="22"/>
          <w:szCs w:val="22"/>
          <w:lang w:val="sr-Cyrl-CS"/>
        </w:rPr>
        <w:t xml:space="preserve">, </w:t>
      </w:r>
      <w:r w:rsidR="00280AA1" w:rsidRPr="00280AA1">
        <w:rPr>
          <w:sz w:val="22"/>
          <w:szCs w:val="22"/>
          <w:lang w:val="sr-Cyrl-CS"/>
        </w:rPr>
        <w:t>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r w:rsidR="00280AA1">
        <w:rPr>
          <w:sz w:val="22"/>
          <w:szCs w:val="22"/>
          <w:lang w:val="sr-Cyrl-CS"/>
        </w:rPr>
        <w:t>, а</w:t>
      </w:r>
      <w:r>
        <w:rPr>
          <w:sz w:val="22"/>
          <w:szCs w:val="22"/>
          <w:lang w:val="sr-Cyrl-CS"/>
        </w:rPr>
        <w:t xml:space="preserve"> који је Влада прихватила, </w:t>
      </w:r>
      <w:r w:rsidR="00280AA1">
        <w:rPr>
          <w:sz w:val="22"/>
          <w:szCs w:val="22"/>
          <w:lang w:val="sr-Cyrl-CS"/>
        </w:rPr>
        <w:t>које се односи на</w:t>
      </w:r>
      <w:r w:rsidR="00CA2464">
        <w:rPr>
          <w:sz w:val="22"/>
          <w:szCs w:val="22"/>
          <w:lang w:val="sr-Cyrl-CS"/>
        </w:rPr>
        <w:t xml:space="preserve"> „супстанце које изазивају забринустост“.</w:t>
      </w:r>
    </w:p>
    <w:p w:rsidR="004630D0" w:rsidRDefault="00280AA1" w:rsidP="009E748B">
      <w:pPr>
        <w:tabs>
          <w:tab w:val="clear" w:pos="1440"/>
          <w:tab w:val="left" w:pos="720"/>
        </w:tabs>
        <w:rPr>
          <w:sz w:val="22"/>
          <w:szCs w:val="22"/>
          <w:lang w:val="sr-Cyrl-CS"/>
        </w:rPr>
      </w:pPr>
      <w:r>
        <w:rPr>
          <w:sz w:val="22"/>
          <w:szCs w:val="22"/>
          <w:lang w:val="sr-Cyrl-CS"/>
        </w:rPr>
        <w:tab/>
        <w:t xml:space="preserve">Соња Рогић је појаснила </w:t>
      </w:r>
      <w:r w:rsidR="00CA2464">
        <w:rPr>
          <w:sz w:val="22"/>
          <w:szCs w:val="22"/>
          <w:lang w:val="sr-Cyrl-CS"/>
        </w:rPr>
        <w:t>да су закон</w:t>
      </w:r>
      <w:r>
        <w:rPr>
          <w:sz w:val="22"/>
          <w:szCs w:val="22"/>
          <w:lang w:val="sr-Cyrl-CS"/>
        </w:rPr>
        <w:t>ом</w:t>
      </w:r>
      <w:r w:rsidR="00CA2464">
        <w:rPr>
          <w:sz w:val="22"/>
          <w:szCs w:val="22"/>
          <w:lang w:val="sr-Cyrl-CS"/>
        </w:rPr>
        <w:t xml:space="preserve"> дефинисане супстанце које изазивају забринутост</w:t>
      </w:r>
      <w:r>
        <w:rPr>
          <w:sz w:val="22"/>
          <w:szCs w:val="22"/>
          <w:lang w:val="sr-Cyrl-CS"/>
        </w:rPr>
        <w:t xml:space="preserve"> и да оне обухватају </w:t>
      </w:r>
      <w:r w:rsidR="00CA2464">
        <w:rPr>
          <w:sz w:val="22"/>
          <w:szCs w:val="22"/>
          <w:lang w:val="sr-Cyrl-CS"/>
        </w:rPr>
        <w:t>одређен</w:t>
      </w:r>
      <w:r>
        <w:rPr>
          <w:sz w:val="22"/>
          <w:szCs w:val="22"/>
          <w:lang w:val="sr-Cyrl-CS"/>
        </w:rPr>
        <w:t>у</w:t>
      </w:r>
      <w:r w:rsidR="00CA2464">
        <w:rPr>
          <w:sz w:val="22"/>
          <w:szCs w:val="22"/>
          <w:lang w:val="sr-Cyrl-CS"/>
        </w:rPr>
        <w:t xml:space="preserve"> груп</w:t>
      </w:r>
      <w:r>
        <w:rPr>
          <w:sz w:val="22"/>
          <w:szCs w:val="22"/>
          <w:lang w:val="sr-Cyrl-CS"/>
        </w:rPr>
        <w:t>у</w:t>
      </w:r>
      <w:r w:rsidR="00CA2464">
        <w:rPr>
          <w:sz w:val="22"/>
          <w:szCs w:val="22"/>
          <w:lang w:val="sr-Cyrl-CS"/>
        </w:rPr>
        <w:t xml:space="preserve"> супстанци</w:t>
      </w:r>
      <w:r>
        <w:rPr>
          <w:sz w:val="22"/>
          <w:szCs w:val="22"/>
          <w:lang w:val="sr-Cyrl-CS"/>
        </w:rPr>
        <w:t>,</w:t>
      </w:r>
      <w:r w:rsidR="00CA2464">
        <w:rPr>
          <w:sz w:val="22"/>
          <w:szCs w:val="22"/>
          <w:lang w:val="sr-Cyrl-CS"/>
        </w:rPr>
        <w:t xml:space="preserve"> кој</w:t>
      </w:r>
      <w:r>
        <w:rPr>
          <w:sz w:val="22"/>
          <w:szCs w:val="22"/>
          <w:lang w:val="sr-Cyrl-CS"/>
        </w:rPr>
        <w:t>е</w:t>
      </w:r>
      <w:r w:rsidR="00CA2464">
        <w:rPr>
          <w:sz w:val="22"/>
          <w:szCs w:val="22"/>
          <w:lang w:val="sr-Cyrl-CS"/>
        </w:rPr>
        <w:t xml:space="preserve"> подлеж</w:t>
      </w:r>
      <w:r>
        <w:rPr>
          <w:sz w:val="22"/>
          <w:szCs w:val="22"/>
          <w:lang w:val="sr-Cyrl-CS"/>
        </w:rPr>
        <w:t>у</w:t>
      </w:r>
      <w:r w:rsidR="00CA2464">
        <w:rPr>
          <w:sz w:val="22"/>
          <w:szCs w:val="22"/>
          <w:lang w:val="sr-Cyrl-CS"/>
        </w:rPr>
        <w:t xml:space="preserve"> посебним административним  процедурама за утврђивање адекватних мера предострожности. </w:t>
      </w:r>
      <w:r w:rsidR="00955EEF">
        <w:rPr>
          <w:sz w:val="22"/>
          <w:szCs w:val="22"/>
          <w:lang w:val="sr-Cyrl-CS"/>
        </w:rPr>
        <w:t>У Е</w:t>
      </w:r>
      <w:r w:rsidR="00CA2464">
        <w:rPr>
          <w:sz w:val="22"/>
          <w:szCs w:val="22"/>
          <w:lang w:val="sr-Cyrl-CS"/>
        </w:rPr>
        <w:t>вропској унији ов</w:t>
      </w:r>
      <w:r w:rsidR="00955EEF">
        <w:rPr>
          <w:sz w:val="22"/>
          <w:szCs w:val="22"/>
          <w:lang w:val="sr-Cyrl-CS"/>
        </w:rPr>
        <w:t>е административне</w:t>
      </w:r>
      <w:r w:rsidR="00CA2464">
        <w:rPr>
          <w:sz w:val="22"/>
          <w:szCs w:val="22"/>
          <w:lang w:val="sr-Cyrl-CS"/>
        </w:rPr>
        <w:t xml:space="preserve"> процедур</w:t>
      </w:r>
      <w:r w:rsidR="00955EEF">
        <w:rPr>
          <w:sz w:val="22"/>
          <w:szCs w:val="22"/>
          <w:lang w:val="sr-Cyrl-CS"/>
        </w:rPr>
        <w:t>е</w:t>
      </w:r>
      <w:r w:rsidR="00CA2464">
        <w:rPr>
          <w:sz w:val="22"/>
          <w:szCs w:val="22"/>
          <w:lang w:val="sr-Cyrl-CS"/>
        </w:rPr>
        <w:t xml:space="preserve"> </w:t>
      </w:r>
      <w:r w:rsidR="00955EEF">
        <w:rPr>
          <w:sz w:val="22"/>
          <w:szCs w:val="22"/>
          <w:lang w:val="sr-Cyrl-CS"/>
        </w:rPr>
        <w:t>су веома скупе и дуготрајне</w:t>
      </w:r>
      <w:r>
        <w:rPr>
          <w:sz w:val="22"/>
          <w:szCs w:val="22"/>
          <w:lang w:val="sr-Cyrl-CS"/>
        </w:rPr>
        <w:t>,</w:t>
      </w:r>
      <w:r w:rsidR="00CA2464">
        <w:rPr>
          <w:sz w:val="22"/>
          <w:szCs w:val="22"/>
          <w:lang w:val="sr-Cyrl-CS"/>
        </w:rPr>
        <w:t xml:space="preserve"> а</w:t>
      </w:r>
      <w:r w:rsidR="00955EEF">
        <w:rPr>
          <w:sz w:val="22"/>
          <w:szCs w:val="22"/>
          <w:lang w:val="sr-Cyrl-CS"/>
        </w:rPr>
        <w:t xml:space="preserve"> усвајањем амандмана на члан 5.</w:t>
      </w:r>
      <w:r w:rsidR="00CA2464">
        <w:rPr>
          <w:sz w:val="22"/>
          <w:szCs w:val="22"/>
          <w:lang w:val="sr-Cyrl-CS"/>
        </w:rPr>
        <w:t xml:space="preserve"> биће омогућено</w:t>
      </w:r>
      <w:r w:rsidR="00955EEF">
        <w:rPr>
          <w:sz w:val="22"/>
          <w:szCs w:val="22"/>
          <w:lang w:val="sr-Cyrl-CS"/>
        </w:rPr>
        <w:t xml:space="preserve"> да домаћи произвођачи, корисници и увозници имају обавезу информисања о будућим супстанцама</w:t>
      </w:r>
      <w:r>
        <w:rPr>
          <w:sz w:val="22"/>
          <w:szCs w:val="22"/>
          <w:lang w:val="sr-Cyrl-CS"/>
        </w:rPr>
        <w:t>,</w:t>
      </w:r>
      <w:r w:rsidR="00955EEF">
        <w:rPr>
          <w:sz w:val="22"/>
          <w:szCs w:val="22"/>
          <w:lang w:val="sr-Cyrl-CS"/>
        </w:rPr>
        <w:t xml:space="preserve"> које ће </w:t>
      </w:r>
      <w:r>
        <w:rPr>
          <w:sz w:val="22"/>
          <w:szCs w:val="22"/>
          <w:lang w:val="sr-Cyrl-CS"/>
        </w:rPr>
        <w:t>бити</w:t>
      </w:r>
      <w:r w:rsidR="00955EEF">
        <w:rPr>
          <w:sz w:val="22"/>
          <w:szCs w:val="22"/>
          <w:lang w:val="sr-Cyrl-CS"/>
        </w:rPr>
        <w:t xml:space="preserve"> на лист</w:t>
      </w:r>
      <w:r>
        <w:rPr>
          <w:sz w:val="22"/>
          <w:szCs w:val="22"/>
          <w:lang w:val="sr-Cyrl-CS"/>
        </w:rPr>
        <w:t>и</w:t>
      </w:r>
      <w:r w:rsidR="00955EEF">
        <w:rPr>
          <w:sz w:val="22"/>
          <w:szCs w:val="22"/>
          <w:lang w:val="sr-Cyrl-CS"/>
        </w:rPr>
        <w:t xml:space="preserve"> и моћи да се користе искључиво за намене које су одборене у Европској унији.</w:t>
      </w:r>
      <w:r w:rsidR="00E42476">
        <w:rPr>
          <w:sz w:val="22"/>
          <w:szCs w:val="22"/>
          <w:lang w:val="sr-Cyrl-CS"/>
        </w:rPr>
        <w:t xml:space="preserve"> </w:t>
      </w:r>
      <w:r>
        <w:rPr>
          <w:sz w:val="22"/>
          <w:szCs w:val="22"/>
          <w:lang w:val="sr-Cyrl-CS"/>
        </w:rPr>
        <w:t>Интенција је</w:t>
      </w:r>
      <w:r w:rsidR="00E42476">
        <w:rPr>
          <w:sz w:val="22"/>
          <w:szCs w:val="22"/>
          <w:lang w:val="sr-Cyrl-CS"/>
        </w:rPr>
        <w:t xml:space="preserve"> </w:t>
      </w:r>
      <w:r w:rsidR="00955EEF">
        <w:rPr>
          <w:sz w:val="22"/>
          <w:szCs w:val="22"/>
          <w:lang w:val="sr-Cyrl-CS"/>
        </w:rPr>
        <w:t>да се у Србији спречи да једна количина супстанц</w:t>
      </w:r>
      <w:r w:rsidR="00E42476">
        <w:rPr>
          <w:sz w:val="22"/>
          <w:szCs w:val="22"/>
          <w:lang w:val="sr-Cyrl-CS"/>
        </w:rPr>
        <w:t>и</w:t>
      </w:r>
      <w:r>
        <w:rPr>
          <w:sz w:val="22"/>
          <w:szCs w:val="22"/>
          <w:lang w:val="sr-Cyrl-CS"/>
        </w:rPr>
        <w:t>, које су</w:t>
      </w:r>
      <w:r w:rsidR="00E42476">
        <w:rPr>
          <w:sz w:val="22"/>
          <w:szCs w:val="22"/>
          <w:lang w:val="sr-Cyrl-CS"/>
        </w:rPr>
        <w:t xml:space="preserve"> забрањен</w:t>
      </w:r>
      <w:r>
        <w:rPr>
          <w:sz w:val="22"/>
          <w:szCs w:val="22"/>
          <w:lang w:val="sr-Cyrl-CS"/>
        </w:rPr>
        <w:t>е</w:t>
      </w:r>
      <w:r w:rsidR="00E42476">
        <w:rPr>
          <w:sz w:val="22"/>
          <w:szCs w:val="22"/>
          <w:lang w:val="sr-Cyrl-CS"/>
        </w:rPr>
        <w:t xml:space="preserve"> у Европској унији</w:t>
      </w:r>
      <w:r>
        <w:rPr>
          <w:sz w:val="22"/>
          <w:szCs w:val="22"/>
          <w:lang w:val="sr-Cyrl-CS"/>
        </w:rPr>
        <w:t>,</w:t>
      </w:r>
      <w:r w:rsidR="00E42476">
        <w:rPr>
          <w:sz w:val="22"/>
          <w:szCs w:val="22"/>
          <w:lang w:val="sr-Cyrl-CS"/>
        </w:rPr>
        <w:t xml:space="preserve"> уђе на </w:t>
      </w:r>
      <w:r w:rsidR="00955EEF">
        <w:rPr>
          <w:sz w:val="22"/>
          <w:szCs w:val="22"/>
          <w:lang w:val="sr-Cyrl-CS"/>
        </w:rPr>
        <w:t xml:space="preserve">тржиште Србије. </w:t>
      </w:r>
    </w:p>
    <w:p w:rsidR="004630D0" w:rsidRDefault="004630D0" w:rsidP="009E748B">
      <w:pPr>
        <w:tabs>
          <w:tab w:val="clear" w:pos="1440"/>
          <w:tab w:val="left" w:pos="720"/>
        </w:tabs>
        <w:rPr>
          <w:sz w:val="22"/>
          <w:szCs w:val="22"/>
          <w:lang w:val="sr-Cyrl-CS"/>
        </w:rPr>
      </w:pPr>
    </w:p>
    <w:p w:rsidR="00BF1B9D" w:rsidRPr="00955EEF" w:rsidRDefault="00955EEF" w:rsidP="00955EEF">
      <w:pPr>
        <w:tabs>
          <w:tab w:val="clear" w:pos="1440"/>
          <w:tab w:val="left" w:pos="709"/>
        </w:tabs>
        <w:rPr>
          <w:sz w:val="22"/>
          <w:szCs w:val="22"/>
          <w:lang w:val="sr-Cyrl-CS"/>
        </w:rPr>
      </w:pPr>
      <w:r>
        <w:rPr>
          <w:sz w:val="22"/>
          <w:szCs w:val="22"/>
          <w:lang w:val="sr-Cyrl-RS"/>
        </w:rPr>
        <w:tab/>
      </w:r>
      <w:r w:rsidR="004B3876" w:rsidRPr="00B42E0B">
        <w:rPr>
          <w:sz w:val="22"/>
          <w:szCs w:val="22"/>
          <w:lang w:val="sr-Cyrl-CS"/>
        </w:rPr>
        <w:t xml:space="preserve">Након дискусије, Одбор је размотрио амандмане на </w:t>
      </w:r>
      <w:r w:rsidR="004B3876" w:rsidRPr="00B42E0B">
        <w:rPr>
          <w:sz w:val="22"/>
          <w:szCs w:val="22"/>
        </w:rPr>
        <w:t xml:space="preserve">Предлог закона о </w:t>
      </w:r>
      <w:r>
        <w:rPr>
          <w:sz w:val="22"/>
          <w:szCs w:val="22"/>
          <w:lang w:val="sr-Cyrl-RS"/>
        </w:rPr>
        <w:t>изменама и допунама закона о хемикалијама</w:t>
      </w:r>
      <w:r w:rsidR="004B3876" w:rsidRPr="00B42E0B">
        <w:rPr>
          <w:sz w:val="22"/>
          <w:szCs w:val="22"/>
        </w:rPr>
        <w:t xml:space="preserve"> и на основу члана 156. став 3. Пословника Народне скупштине поднео</w:t>
      </w:r>
    </w:p>
    <w:p w:rsidR="00280AA1" w:rsidRDefault="00280AA1" w:rsidP="00955EEF">
      <w:pPr>
        <w:jc w:val="center"/>
        <w:rPr>
          <w:sz w:val="22"/>
          <w:szCs w:val="22"/>
          <w:lang w:val="sr-Cyrl-CS"/>
        </w:rPr>
      </w:pPr>
    </w:p>
    <w:p w:rsidR="00955EEF" w:rsidRPr="00955EEF" w:rsidRDefault="00955EEF" w:rsidP="00955EEF">
      <w:pPr>
        <w:jc w:val="center"/>
        <w:rPr>
          <w:sz w:val="22"/>
          <w:szCs w:val="22"/>
          <w:lang w:val="sr-Cyrl-CS"/>
        </w:rPr>
      </w:pPr>
      <w:r w:rsidRPr="00955EEF">
        <w:rPr>
          <w:sz w:val="22"/>
          <w:szCs w:val="22"/>
          <w:lang w:val="sr-Cyrl-CS"/>
        </w:rPr>
        <w:t>И З В Е Ш Т А Ј</w:t>
      </w:r>
    </w:p>
    <w:p w:rsidR="00955EEF" w:rsidRPr="00955EEF" w:rsidRDefault="00955EEF" w:rsidP="00955EEF">
      <w:pPr>
        <w:ind w:firstLine="720"/>
        <w:jc w:val="center"/>
        <w:rPr>
          <w:sz w:val="22"/>
          <w:szCs w:val="22"/>
          <w:lang w:val="sr-Cyrl-CS"/>
        </w:rPr>
      </w:pPr>
    </w:p>
    <w:p w:rsidR="00955EEF" w:rsidRPr="00955EEF" w:rsidRDefault="00955EEF" w:rsidP="00955EEF">
      <w:pPr>
        <w:ind w:firstLine="720"/>
        <w:rPr>
          <w:sz w:val="22"/>
          <w:szCs w:val="22"/>
          <w:lang w:val="sr-Cyrl-CS"/>
        </w:rPr>
      </w:pPr>
      <w:r w:rsidRPr="00955EEF">
        <w:rPr>
          <w:sz w:val="22"/>
          <w:szCs w:val="22"/>
          <w:lang w:val="sr-Cyrl-CS"/>
        </w:rPr>
        <w:t>Одбор је, у складу са чланом 164. став 1. Пословника Народне скупштине, размотрио амандмане поднете на Предлог закона о изменама и допунама Закона о хемикалијама.</w:t>
      </w:r>
    </w:p>
    <w:p w:rsidR="00955EEF" w:rsidRPr="00955EEF" w:rsidRDefault="00955EEF" w:rsidP="00955EEF">
      <w:pPr>
        <w:ind w:firstLine="720"/>
        <w:rPr>
          <w:sz w:val="22"/>
          <w:szCs w:val="22"/>
          <w:lang w:val="sr-Cyrl-CS"/>
        </w:rPr>
      </w:pPr>
    </w:p>
    <w:p w:rsidR="00955EEF" w:rsidRPr="00955EEF" w:rsidRDefault="00955EEF" w:rsidP="00955EEF">
      <w:pPr>
        <w:ind w:firstLine="720"/>
        <w:rPr>
          <w:sz w:val="22"/>
          <w:szCs w:val="22"/>
          <w:lang w:val="sr-Cyrl-CS"/>
        </w:rPr>
      </w:pPr>
      <w:r w:rsidRPr="00955EEF">
        <w:rPr>
          <w:sz w:val="22"/>
          <w:szCs w:val="22"/>
          <w:lang w:val="sr-Cyrl-CS"/>
        </w:rPr>
        <w:t xml:space="preserve">Одбор је одлучио, да предложи Народној скупштини </w:t>
      </w:r>
      <w:r w:rsidRPr="00955EEF">
        <w:rPr>
          <w:b/>
          <w:sz w:val="22"/>
          <w:szCs w:val="22"/>
          <w:lang w:val="sr-Cyrl-CS"/>
        </w:rPr>
        <w:t>да прихвати</w:t>
      </w:r>
      <w:r w:rsidRPr="00955EEF">
        <w:rPr>
          <w:sz w:val="22"/>
          <w:szCs w:val="22"/>
          <w:lang w:val="sr-Cyrl-CS"/>
        </w:rPr>
        <w:t xml:space="preserve"> следеће амандмане:</w:t>
      </w:r>
    </w:p>
    <w:p w:rsidR="00955EEF" w:rsidRPr="00955EEF" w:rsidRDefault="00955EEF" w:rsidP="00955EEF">
      <w:pPr>
        <w:ind w:firstLine="720"/>
        <w:rPr>
          <w:sz w:val="22"/>
          <w:szCs w:val="22"/>
        </w:rPr>
      </w:pPr>
    </w:p>
    <w:p w:rsidR="00955EEF" w:rsidRPr="00955EEF" w:rsidRDefault="00955EEF" w:rsidP="00955EEF">
      <w:pPr>
        <w:ind w:firstLine="720"/>
        <w:rPr>
          <w:sz w:val="22"/>
          <w:szCs w:val="22"/>
        </w:rPr>
      </w:pPr>
      <w:r w:rsidRPr="00955EEF">
        <w:rPr>
          <w:sz w:val="22"/>
          <w:szCs w:val="22"/>
          <w:lang w:val="sr-Cyrl-CS"/>
        </w:rPr>
        <w:t>- на члан 5, са исправком, који је поднео народни посланик Иван Карић;</w:t>
      </w:r>
    </w:p>
    <w:p w:rsidR="00955EEF" w:rsidRPr="00955EEF" w:rsidRDefault="00955EEF" w:rsidP="00955EEF">
      <w:pPr>
        <w:ind w:firstLine="720"/>
        <w:rPr>
          <w:sz w:val="22"/>
          <w:szCs w:val="22"/>
        </w:rPr>
      </w:pPr>
      <w:r w:rsidRPr="00955EEF">
        <w:rPr>
          <w:sz w:val="22"/>
          <w:szCs w:val="22"/>
        </w:rPr>
        <w:t>- на члан 8,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955EEF" w:rsidRPr="00955EEF" w:rsidRDefault="00955EEF" w:rsidP="00955EEF">
      <w:pPr>
        <w:ind w:firstLine="720"/>
        <w:rPr>
          <w:sz w:val="22"/>
          <w:szCs w:val="22"/>
        </w:rPr>
      </w:pPr>
      <w:r w:rsidRPr="00955EEF">
        <w:rPr>
          <w:sz w:val="22"/>
          <w:szCs w:val="22"/>
        </w:rPr>
        <w:lastRenderedPageBreak/>
        <w:t>- на члан 9,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955EEF" w:rsidRPr="00955EEF" w:rsidRDefault="00955EEF" w:rsidP="00955EEF">
      <w:pPr>
        <w:ind w:firstLine="720"/>
        <w:rPr>
          <w:sz w:val="22"/>
          <w:szCs w:val="22"/>
        </w:rPr>
      </w:pPr>
      <w:r w:rsidRPr="00955EEF">
        <w:rPr>
          <w:sz w:val="22"/>
          <w:szCs w:val="22"/>
        </w:rPr>
        <w:t>- на члан 18, који су заједно поднели народни посланици Ненад Чанак, Бојан Костреш, Олена Папуга, Нада Лазић, Ђорђе Стојшић и Дејан Чапо.</w:t>
      </w:r>
    </w:p>
    <w:p w:rsidR="003B788F" w:rsidRDefault="003B788F" w:rsidP="00955EEF">
      <w:pPr>
        <w:ind w:firstLine="720"/>
        <w:rPr>
          <w:sz w:val="22"/>
          <w:szCs w:val="22"/>
          <w:lang w:val="sr-Cyrl-CS"/>
        </w:rPr>
      </w:pPr>
    </w:p>
    <w:p w:rsidR="00955EEF" w:rsidRPr="00955EEF" w:rsidRDefault="00955EEF" w:rsidP="00955EEF">
      <w:pPr>
        <w:ind w:firstLine="720"/>
        <w:rPr>
          <w:rFonts w:ascii="Arial" w:hAnsi="Arial" w:cs="Arial"/>
          <w:sz w:val="22"/>
          <w:szCs w:val="22"/>
          <w:lang w:val="sr-Cyrl-CS"/>
        </w:rPr>
      </w:pPr>
      <w:r w:rsidRPr="00955EEF">
        <w:rPr>
          <w:sz w:val="22"/>
          <w:szCs w:val="22"/>
          <w:lang w:val="sr-Cyrl-CS"/>
        </w:rPr>
        <w:t xml:space="preserve">Одбор је одлучио да предложи Народној скупштини </w:t>
      </w:r>
      <w:r w:rsidRPr="00955EEF">
        <w:rPr>
          <w:b/>
          <w:sz w:val="22"/>
          <w:szCs w:val="22"/>
          <w:lang w:val="sr-Cyrl-CS"/>
        </w:rPr>
        <w:t>да одбије</w:t>
      </w:r>
      <w:r w:rsidRPr="00955EEF">
        <w:rPr>
          <w:sz w:val="22"/>
          <w:szCs w:val="22"/>
          <w:lang w:val="sr-Cyrl-CS"/>
        </w:rPr>
        <w:t xml:space="preserve"> следеће амандмане:</w:t>
      </w:r>
      <w:r w:rsidRPr="00955EEF">
        <w:rPr>
          <w:rFonts w:ascii="Arial" w:hAnsi="Arial" w:cs="Arial"/>
          <w:sz w:val="22"/>
          <w:szCs w:val="22"/>
          <w:lang w:val="sr-Cyrl-CS"/>
        </w:rPr>
        <w:t xml:space="preserve"> </w:t>
      </w:r>
    </w:p>
    <w:p w:rsidR="00955EEF" w:rsidRPr="00955EEF" w:rsidRDefault="00955EEF" w:rsidP="00955EEF">
      <w:pPr>
        <w:ind w:firstLine="720"/>
        <w:rPr>
          <w:rFonts w:ascii="Arial" w:hAnsi="Arial" w:cs="Arial"/>
          <w:sz w:val="22"/>
          <w:szCs w:val="22"/>
          <w:lang w:val="sr-Cyrl-CS"/>
        </w:rPr>
      </w:pPr>
    </w:p>
    <w:p w:rsidR="00955EEF" w:rsidRPr="00955EEF" w:rsidRDefault="00955EEF" w:rsidP="00955EEF">
      <w:pPr>
        <w:ind w:firstLine="720"/>
        <w:rPr>
          <w:sz w:val="22"/>
          <w:szCs w:val="22"/>
          <w:lang w:val="sr-Cyrl-CS"/>
        </w:rPr>
      </w:pPr>
      <w:r w:rsidRPr="00955EEF">
        <w:rPr>
          <w:sz w:val="22"/>
          <w:szCs w:val="22"/>
          <w:lang w:val="sr-Cyrl-CS"/>
        </w:rPr>
        <w:t>- на члан 1, који је поднео народни посланик Иван Карић;</w:t>
      </w:r>
    </w:p>
    <w:p w:rsidR="00955EEF" w:rsidRPr="00955EEF" w:rsidRDefault="00955EEF" w:rsidP="00955EEF">
      <w:pPr>
        <w:ind w:firstLine="720"/>
        <w:rPr>
          <w:sz w:val="22"/>
          <w:szCs w:val="22"/>
          <w:lang w:val="sr-Cyrl-CS"/>
        </w:rPr>
      </w:pPr>
      <w:r w:rsidRPr="00955EEF">
        <w:rPr>
          <w:sz w:val="22"/>
          <w:szCs w:val="22"/>
          <w:lang w:val="sr-Cyrl-CS"/>
        </w:rPr>
        <w:t>- на члан 1,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955EEF" w:rsidRPr="00955EEF" w:rsidRDefault="00955EEF" w:rsidP="00955EEF">
      <w:pPr>
        <w:ind w:firstLine="720"/>
        <w:rPr>
          <w:sz w:val="22"/>
          <w:szCs w:val="22"/>
          <w:lang w:val="sr-Cyrl-CS"/>
        </w:rPr>
      </w:pPr>
      <w:r w:rsidRPr="00955EEF">
        <w:rPr>
          <w:sz w:val="22"/>
          <w:szCs w:val="22"/>
          <w:lang w:val="sr-Cyrl-CS"/>
        </w:rPr>
        <w:t>- на члан 3,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955EEF" w:rsidRPr="00955EEF" w:rsidRDefault="00955EEF" w:rsidP="00955EEF">
      <w:pPr>
        <w:ind w:firstLine="720"/>
        <w:rPr>
          <w:sz w:val="22"/>
          <w:szCs w:val="22"/>
          <w:lang w:val="sr-Cyrl-CS"/>
        </w:rPr>
      </w:pPr>
      <w:r w:rsidRPr="00955EEF">
        <w:rPr>
          <w:sz w:val="22"/>
          <w:szCs w:val="22"/>
          <w:lang w:val="sr-Cyrl-CS"/>
        </w:rPr>
        <w:t>- на члан 13, који је поднела народни посланик Бранка Каравидић;</w:t>
      </w:r>
    </w:p>
    <w:p w:rsidR="00955EEF" w:rsidRPr="00955EEF" w:rsidRDefault="00955EEF" w:rsidP="00955EEF">
      <w:pPr>
        <w:ind w:firstLine="720"/>
        <w:rPr>
          <w:sz w:val="22"/>
          <w:szCs w:val="22"/>
          <w:lang w:val="sr-Cyrl-CS"/>
        </w:rPr>
      </w:pPr>
      <w:r w:rsidRPr="00955EEF">
        <w:rPr>
          <w:sz w:val="22"/>
          <w:szCs w:val="22"/>
          <w:lang w:val="sr-Cyrl-CS"/>
        </w:rPr>
        <w:t>- на члан 13, који је поднео народни посланик Иван Карић;</w:t>
      </w:r>
    </w:p>
    <w:p w:rsidR="00955EEF" w:rsidRPr="00955EEF" w:rsidRDefault="00955EEF" w:rsidP="00955EEF">
      <w:pPr>
        <w:ind w:firstLine="720"/>
        <w:rPr>
          <w:sz w:val="22"/>
          <w:szCs w:val="22"/>
          <w:lang w:val="sr-Cyrl-CS"/>
        </w:rPr>
      </w:pPr>
      <w:r w:rsidRPr="00955EEF">
        <w:rPr>
          <w:sz w:val="22"/>
          <w:szCs w:val="22"/>
          <w:lang w:val="sr-Cyrl-CS"/>
        </w:rPr>
        <w:t>- на члан 14,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955EEF" w:rsidRPr="00955EEF" w:rsidRDefault="00955EEF" w:rsidP="00955EEF">
      <w:pPr>
        <w:ind w:firstLine="720"/>
        <w:rPr>
          <w:sz w:val="22"/>
          <w:szCs w:val="22"/>
          <w:lang w:val="sr-Cyrl-CS"/>
        </w:rPr>
      </w:pPr>
      <w:r w:rsidRPr="00955EEF">
        <w:rPr>
          <w:sz w:val="22"/>
          <w:szCs w:val="22"/>
          <w:lang w:val="sr-Cyrl-CS"/>
        </w:rPr>
        <w:t>- на члан 14, који су заједно поднели народни посланици Иван Карић, Марко Ђуришић, проф. др Јанко Веселиновић, Снежана Маловић, проф. др Нинислав Стојадиновић, Биљана Хасановић Кораћ, Александар Сенић, Бранка Каравидић, Горан Богдановић, Слободан Хомен и др Благоје Брадић;</w:t>
      </w:r>
    </w:p>
    <w:p w:rsidR="00955EEF" w:rsidRPr="00955EEF" w:rsidRDefault="00955EEF" w:rsidP="00955EEF">
      <w:pPr>
        <w:ind w:firstLine="720"/>
        <w:rPr>
          <w:sz w:val="22"/>
          <w:szCs w:val="22"/>
          <w:lang w:val="sr-Cyrl-CS"/>
        </w:rPr>
      </w:pPr>
      <w:r w:rsidRPr="00955EEF">
        <w:rPr>
          <w:sz w:val="22"/>
          <w:szCs w:val="22"/>
          <w:lang w:val="sr-Cyrl-CS"/>
        </w:rPr>
        <w:t>- на члан 15, који су заједно поднели народни посланици Ненад Чанак, Бојан Костреш, Олена Папуга, Нада Лазић, Ђорђе Стојшић и Дејан Чапо;</w:t>
      </w:r>
    </w:p>
    <w:p w:rsidR="00955EEF" w:rsidRPr="00955EEF" w:rsidRDefault="00955EEF" w:rsidP="00955EEF">
      <w:pPr>
        <w:ind w:firstLine="720"/>
        <w:rPr>
          <w:sz w:val="22"/>
          <w:szCs w:val="22"/>
          <w:lang w:val="sr-Cyrl-RS"/>
        </w:rPr>
      </w:pPr>
      <w:r w:rsidRPr="00955EEF">
        <w:rPr>
          <w:sz w:val="22"/>
          <w:szCs w:val="22"/>
          <w:lang w:val="sr-Cyrl-CS"/>
        </w:rPr>
        <w:t>- на члан 21, који су заједно поднели народни посланици Зоран Живковић и Владимир Павићевић</w:t>
      </w:r>
      <w:r w:rsidRPr="00955EEF">
        <w:rPr>
          <w:sz w:val="22"/>
          <w:szCs w:val="22"/>
          <w:lang w:val="sr-Cyrl-RS"/>
        </w:rPr>
        <w:t>;</w:t>
      </w:r>
    </w:p>
    <w:p w:rsidR="00955EEF" w:rsidRPr="00955EEF" w:rsidRDefault="00955EEF" w:rsidP="00955EEF">
      <w:pPr>
        <w:ind w:firstLine="720"/>
        <w:rPr>
          <w:sz w:val="22"/>
          <w:szCs w:val="22"/>
          <w:lang w:val="sr-Cyrl-CS"/>
        </w:rPr>
      </w:pPr>
      <w:r w:rsidRPr="00955EEF">
        <w:rPr>
          <w:sz w:val="22"/>
          <w:szCs w:val="22"/>
          <w:lang w:val="sr-Cyrl-CS"/>
        </w:rPr>
        <w:t>- на члан 21, који су заједно поднели народни посланици Марко Ђуришић, проф. др Јанко Веселиновић, Снежана Маловић, проф. др Нинислав Стојадиновић, Биљана Хасановић Кораћ, Иван Карић, Александар Сенић, Бранка Каравидић, Горан Богдановић, Слободан Хомен и др Благоје Брадић;</w:t>
      </w:r>
    </w:p>
    <w:p w:rsidR="00955EEF" w:rsidRPr="00955EEF" w:rsidRDefault="00955EEF" w:rsidP="00955EEF">
      <w:pPr>
        <w:ind w:firstLine="720"/>
        <w:rPr>
          <w:sz w:val="22"/>
          <w:szCs w:val="22"/>
          <w:lang w:val="sr-Cyrl-CS"/>
        </w:rPr>
      </w:pPr>
      <w:r w:rsidRPr="00955EEF">
        <w:rPr>
          <w:sz w:val="22"/>
          <w:szCs w:val="22"/>
          <w:lang w:val="sr-Cyrl-CS"/>
        </w:rPr>
        <w:t>- на члан 22, који су заједно поднели народни посланици Ненад Чанак, Бојан Костреш, Олена Папуга, Нада Лазић, Ђорђе Стојшић и Дејан Чапо;</w:t>
      </w:r>
    </w:p>
    <w:p w:rsidR="00955EEF" w:rsidRPr="00955EEF" w:rsidRDefault="00955EEF" w:rsidP="00955EEF">
      <w:pPr>
        <w:ind w:firstLine="720"/>
        <w:rPr>
          <w:sz w:val="22"/>
          <w:szCs w:val="22"/>
          <w:lang w:val="sr-Cyrl-CS"/>
        </w:rPr>
      </w:pPr>
      <w:r w:rsidRPr="00955EEF">
        <w:rPr>
          <w:sz w:val="22"/>
          <w:szCs w:val="22"/>
          <w:lang w:val="sr-Cyrl-CS"/>
        </w:rPr>
        <w:t>- на члан 22, који су заједно поднели народни посланици Марко Ђуришић, проф. др Јанко Веселиновић, Снежана Маловић, проф. др Нинислав Стојадиновић, Биљана Хасановић Кораћ, Иван Карић, Александар Сенић, Бранка Каравидић, Горан Богдановић, Слободан Хомен и др Благоје Брадић;</w:t>
      </w:r>
    </w:p>
    <w:p w:rsidR="00955EEF" w:rsidRPr="00955EEF" w:rsidRDefault="00955EEF" w:rsidP="00955EEF">
      <w:pPr>
        <w:ind w:firstLine="720"/>
        <w:rPr>
          <w:sz w:val="22"/>
          <w:szCs w:val="22"/>
          <w:lang w:val="sr-Cyrl-CS"/>
        </w:rPr>
      </w:pPr>
      <w:r w:rsidRPr="00955EEF">
        <w:rPr>
          <w:sz w:val="22"/>
          <w:szCs w:val="22"/>
          <w:lang w:val="sr-Cyrl-CS"/>
        </w:rPr>
        <w:t>- на члан 22, који су заједно поднели народни посланици Зоран Живковић и Владимир Павићевић.</w:t>
      </w:r>
    </w:p>
    <w:p w:rsidR="00955EEF" w:rsidRPr="00955EEF" w:rsidRDefault="00955EEF" w:rsidP="00955EEF">
      <w:pPr>
        <w:ind w:firstLine="720"/>
        <w:rPr>
          <w:sz w:val="22"/>
          <w:szCs w:val="22"/>
          <w:lang w:val="sr-Cyrl-CS"/>
        </w:rPr>
      </w:pPr>
    </w:p>
    <w:p w:rsidR="00955EEF" w:rsidRPr="00955EEF" w:rsidRDefault="00955EEF" w:rsidP="00955EEF">
      <w:pPr>
        <w:ind w:firstLine="720"/>
        <w:rPr>
          <w:sz w:val="22"/>
          <w:szCs w:val="22"/>
          <w:lang w:val="sr-Cyrl-CS"/>
        </w:rPr>
      </w:pPr>
      <w:r w:rsidRPr="00955EEF">
        <w:rPr>
          <w:sz w:val="22"/>
          <w:szCs w:val="22"/>
          <w:lang w:val="sr-Cyrl-CS"/>
        </w:rPr>
        <w:t>За известиоца Одбора на седници Народне скупштине одређен је др Бранислав Блажић, председник Одбора.</w:t>
      </w:r>
    </w:p>
    <w:p w:rsidR="00896523" w:rsidRDefault="009A693F" w:rsidP="009E748B">
      <w:pPr>
        <w:rPr>
          <w:sz w:val="22"/>
          <w:szCs w:val="22"/>
        </w:rPr>
      </w:pPr>
    </w:p>
    <w:p w:rsidR="00896523" w:rsidRPr="00E42476" w:rsidRDefault="004B3876" w:rsidP="00703E1F">
      <w:pPr>
        <w:tabs>
          <w:tab w:val="left" w:pos="720"/>
        </w:tabs>
        <w:rPr>
          <w:b/>
          <w:sz w:val="22"/>
          <w:szCs w:val="22"/>
          <w:lang w:val="sr-Cyrl-RS"/>
        </w:rPr>
      </w:pPr>
      <w:r w:rsidRPr="00B42E0B">
        <w:rPr>
          <w:sz w:val="22"/>
          <w:szCs w:val="22"/>
        </w:rPr>
        <w:tab/>
      </w:r>
      <w:r w:rsidRPr="00B42E0B">
        <w:rPr>
          <w:sz w:val="22"/>
          <w:szCs w:val="22"/>
          <w:u w:val="single"/>
          <w:lang w:val="sr-Cyrl-CS"/>
        </w:rPr>
        <w:t>Друга тачка дневног реда:</w:t>
      </w:r>
      <w:r w:rsidRPr="00B42E0B">
        <w:rPr>
          <w:sz w:val="22"/>
          <w:szCs w:val="22"/>
        </w:rPr>
        <w:t xml:space="preserve"> </w:t>
      </w:r>
      <w:r w:rsidR="00703E1F" w:rsidRPr="00703E1F">
        <w:rPr>
          <w:b/>
          <w:sz w:val="22"/>
          <w:szCs w:val="22"/>
        </w:rPr>
        <w:t>Разматрање амандмана на Предлог закона о изменама и допунама Закона о биоцидним производима</w:t>
      </w:r>
    </w:p>
    <w:p w:rsidR="00E069B9" w:rsidRDefault="00E069B9" w:rsidP="00703E1F">
      <w:pPr>
        <w:tabs>
          <w:tab w:val="left" w:pos="720"/>
        </w:tabs>
        <w:rPr>
          <w:sz w:val="22"/>
          <w:szCs w:val="22"/>
          <w:lang w:val="sr-Cyrl-RS"/>
        </w:rPr>
      </w:pPr>
      <w:r>
        <w:rPr>
          <w:sz w:val="22"/>
          <w:szCs w:val="22"/>
          <w:lang w:val="sr-Cyrl-RS"/>
        </w:rPr>
        <w:lastRenderedPageBreak/>
        <w:tab/>
      </w:r>
      <w:r w:rsidR="008B5237">
        <w:rPr>
          <w:sz w:val="22"/>
          <w:szCs w:val="22"/>
          <w:lang w:val="sr-Cyrl-RS"/>
        </w:rPr>
        <w:t xml:space="preserve">Државни секретар Стана Божовић информисала је Одбор о томе да </w:t>
      </w:r>
      <w:r>
        <w:rPr>
          <w:sz w:val="22"/>
          <w:szCs w:val="22"/>
          <w:lang w:val="sr-Cyrl-RS"/>
        </w:rPr>
        <w:t xml:space="preserve">је </w:t>
      </w:r>
      <w:r w:rsidR="008B5237">
        <w:rPr>
          <w:sz w:val="22"/>
          <w:szCs w:val="22"/>
          <w:lang w:val="sr-Cyrl-RS"/>
        </w:rPr>
        <w:t>н</w:t>
      </w:r>
      <w:r w:rsidR="008B5237" w:rsidRPr="008B5237">
        <w:rPr>
          <w:sz w:val="22"/>
          <w:szCs w:val="22"/>
          <w:lang w:val="sr-Cyrl-RS"/>
        </w:rPr>
        <w:t>а Предлог закона о изменама и допунама Закона о биоцидним производима</w:t>
      </w:r>
      <w:r>
        <w:rPr>
          <w:sz w:val="22"/>
          <w:szCs w:val="22"/>
          <w:lang w:val="sr-Cyrl-RS"/>
        </w:rPr>
        <w:t xml:space="preserve"> поднето</w:t>
      </w:r>
      <w:r w:rsidR="008B5237" w:rsidRPr="008B5237">
        <w:rPr>
          <w:sz w:val="22"/>
          <w:szCs w:val="22"/>
          <w:lang w:val="sr-Cyrl-RS"/>
        </w:rPr>
        <w:t xml:space="preserve"> 18 амандмана, </w:t>
      </w:r>
      <w:r>
        <w:rPr>
          <w:sz w:val="22"/>
          <w:szCs w:val="22"/>
          <w:lang w:val="sr-Cyrl-RS"/>
        </w:rPr>
        <w:t>а да је Влада у свом Миљењу предложила Народној скупштини да све амандмане на овај предлог закона одбије.</w:t>
      </w:r>
    </w:p>
    <w:p w:rsidR="008B5237" w:rsidRDefault="004B3876" w:rsidP="00896523">
      <w:pPr>
        <w:tabs>
          <w:tab w:val="clear" w:pos="1440"/>
        </w:tabs>
        <w:rPr>
          <w:sz w:val="22"/>
          <w:szCs w:val="22"/>
          <w:lang w:val="sr-Cyrl-RS"/>
        </w:rPr>
      </w:pPr>
      <w:r w:rsidRPr="00B42E0B">
        <w:rPr>
          <w:sz w:val="22"/>
          <w:szCs w:val="22"/>
        </w:rPr>
        <w:tab/>
      </w:r>
    </w:p>
    <w:p w:rsidR="00896523" w:rsidRPr="00B42E0B" w:rsidRDefault="00703E1F" w:rsidP="008B5237">
      <w:pPr>
        <w:tabs>
          <w:tab w:val="clear" w:pos="1440"/>
        </w:tabs>
        <w:ind w:firstLine="720"/>
        <w:rPr>
          <w:sz w:val="22"/>
          <w:szCs w:val="22"/>
        </w:rPr>
      </w:pPr>
      <w:r>
        <w:rPr>
          <w:sz w:val="22"/>
          <w:szCs w:val="22"/>
          <w:lang w:val="sr-Cyrl-CS"/>
        </w:rPr>
        <w:t xml:space="preserve">Пошто је </w:t>
      </w:r>
      <w:r w:rsidR="004B3876" w:rsidRPr="00B42E0B">
        <w:rPr>
          <w:sz w:val="22"/>
          <w:szCs w:val="22"/>
          <w:lang w:val="sr-Cyrl-CS"/>
        </w:rPr>
        <w:t xml:space="preserve">размотрио амандмане на </w:t>
      </w:r>
      <w:r w:rsidR="004B3876" w:rsidRPr="00B42E0B">
        <w:rPr>
          <w:sz w:val="22"/>
          <w:szCs w:val="22"/>
        </w:rPr>
        <w:t xml:space="preserve">Предлог </w:t>
      </w:r>
      <w:r>
        <w:rPr>
          <w:sz w:val="22"/>
          <w:szCs w:val="22"/>
          <w:lang w:val="sr-Cyrl-RS"/>
        </w:rPr>
        <w:t>закона о изменама и допуна</w:t>
      </w:r>
      <w:r w:rsidR="00714AC7">
        <w:rPr>
          <w:sz w:val="22"/>
          <w:szCs w:val="22"/>
          <w:lang w:val="sr-Cyrl-RS"/>
        </w:rPr>
        <w:t>ма Закона о биоцидни производима,</w:t>
      </w:r>
      <w:r w:rsidR="00714AC7">
        <w:rPr>
          <w:sz w:val="22"/>
          <w:szCs w:val="22"/>
        </w:rPr>
        <w:t xml:space="preserve"> </w:t>
      </w:r>
      <w:r w:rsidR="004B3876" w:rsidRPr="00B42E0B">
        <w:rPr>
          <w:sz w:val="22"/>
          <w:szCs w:val="22"/>
        </w:rPr>
        <w:t xml:space="preserve"> на основу члана 156. став 3. Пословника Народне скупштине</w:t>
      </w:r>
      <w:r>
        <w:rPr>
          <w:sz w:val="22"/>
          <w:szCs w:val="22"/>
          <w:lang w:val="sr-Cyrl-RS"/>
        </w:rPr>
        <w:t>, Одбор је</w:t>
      </w:r>
      <w:r w:rsidR="004B3876" w:rsidRPr="00B42E0B">
        <w:rPr>
          <w:sz w:val="22"/>
          <w:szCs w:val="22"/>
        </w:rPr>
        <w:t xml:space="preserve"> поднео</w:t>
      </w:r>
    </w:p>
    <w:p w:rsidR="00E069B9" w:rsidRDefault="00E069B9" w:rsidP="00703E1F">
      <w:pPr>
        <w:jc w:val="center"/>
        <w:rPr>
          <w:sz w:val="22"/>
          <w:szCs w:val="22"/>
          <w:lang w:val="sr-Cyrl-CS"/>
        </w:rPr>
      </w:pPr>
    </w:p>
    <w:p w:rsidR="00703E1F" w:rsidRPr="00703E1F" w:rsidRDefault="00703E1F" w:rsidP="00703E1F">
      <w:pPr>
        <w:jc w:val="center"/>
        <w:rPr>
          <w:sz w:val="22"/>
          <w:szCs w:val="22"/>
          <w:lang w:val="sr-Cyrl-CS"/>
        </w:rPr>
      </w:pPr>
      <w:r w:rsidRPr="00703E1F">
        <w:rPr>
          <w:sz w:val="22"/>
          <w:szCs w:val="22"/>
          <w:lang w:val="sr-Cyrl-CS"/>
        </w:rPr>
        <w:t>И З В Е Ш Т А Ј</w:t>
      </w:r>
    </w:p>
    <w:p w:rsidR="00703E1F" w:rsidRPr="00703E1F" w:rsidRDefault="00703E1F" w:rsidP="00703E1F">
      <w:pPr>
        <w:ind w:firstLine="720"/>
        <w:jc w:val="center"/>
        <w:rPr>
          <w:sz w:val="22"/>
          <w:szCs w:val="22"/>
          <w:lang w:val="sr-Cyrl-CS"/>
        </w:rPr>
      </w:pPr>
    </w:p>
    <w:p w:rsidR="00703E1F" w:rsidRPr="00703E1F" w:rsidRDefault="00703E1F" w:rsidP="00703E1F">
      <w:pPr>
        <w:ind w:firstLine="720"/>
        <w:rPr>
          <w:sz w:val="22"/>
          <w:szCs w:val="22"/>
          <w:lang w:val="sr-Cyrl-CS"/>
        </w:rPr>
      </w:pPr>
      <w:r w:rsidRPr="00703E1F">
        <w:rPr>
          <w:sz w:val="22"/>
          <w:szCs w:val="22"/>
          <w:lang w:val="sr-Cyrl-CS"/>
        </w:rPr>
        <w:t>Одбор је, у складу са чланом 164. став 1. Пословника Народне скупштине, размотрио амандмане поднете на Предлог закона о изменама и допунама Закона о биоцидним производима.</w:t>
      </w:r>
    </w:p>
    <w:p w:rsidR="00703E1F" w:rsidRPr="00703E1F" w:rsidRDefault="00703E1F" w:rsidP="00703E1F">
      <w:pPr>
        <w:ind w:firstLine="720"/>
        <w:rPr>
          <w:sz w:val="22"/>
          <w:szCs w:val="22"/>
          <w:lang w:val="sr-Cyrl-CS"/>
        </w:rPr>
      </w:pPr>
    </w:p>
    <w:p w:rsidR="00703E1F" w:rsidRPr="00703E1F" w:rsidRDefault="00703E1F" w:rsidP="00703E1F">
      <w:pPr>
        <w:ind w:firstLine="720"/>
        <w:rPr>
          <w:rFonts w:ascii="Arial" w:hAnsi="Arial" w:cs="Arial"/>
          <w:sz w:val="22"/>
          <w:szCs w:val="22"/>
          <w:lang w:val="sr-Cyrl-CS"/>
        </w:rPr>
      </w:pPr>
      <w:r w:rsidRPr="00703E1F">
        <w:rPr>
          <w:sz w:val="22"/>
          <w:szCs w:val="22"/>
          <w:lang w:val="sr-Cyrl-CS"/>
        </w:rPr>
        <w:t xml:space="preserve">Одбор је одлучио да предложи Народној скупштини </w:t>
      </w:r>
      <w:r w:rsidRPr="00703E1F">
        <w:rPr>
          <w:b/>
          <w:sz w:val="22"/>
          <w:szCs w:val="22"/>
          <w:lang w:val="sr-Cyrl-CS"/>
        </w:rPr>
        <w:t>да одбије</w:t>
      </w:r>
      <w:r w:rsidRPr="00703E1F">
        <w:rPr>
          <w:sz w:val="22"/>
          <w:szCs w:val="22"/>
          <w:lang w:val="sr-Cyrl-CS"/>
        </w:rPr>
        <w:t xml:space="preserve"> следеће амандмане:</w:t>
      </w:r>
      <w:r w:rsidRPr="00703E1F">
        <w:rPr>
          <w:rFonts w:ascii="Arial" w:hAnsi="Arial" w:cs="Arial"/>
          <w:sz w:val="22"/>
          <w:szCs w:val="22"/>
          <w:lang w:val="sr-Cyrl-CS"/>
        </w:rPr>
        <w:t xml:space="preserve"> </w:t>
      </w:r>
    </w:p>
    <w:p w:rsidR="00703E1F" w:rsidRPr="00703E1F" w:rsidRDefault="00703E1F" w:rsidP="00703E1F">
      <w:pPr>
        <w:ind w:firstLine="720"/>
        <w:rPr>
          <w:rFonts w:ascii="Arial" w:hAnsi="Arial" w:cs="Arial"/>
          <w:sz w:val="22"/>
          <w:szCs w:val="22"/>
          <w:lang w:val="sr-Cyrl-CS"/>
        </w:rPr>
      </w:pPr>
    </w:p>
    <w:p w:rsidR="00703E1F" w:rsidRPr="00703E1F" w:rsidRDefault="00703E1F" w:rsidP="00703E1F">
      <w:pPr>
        <w:ind w:firstLine="720"/>
        <w:rPr>
          <w:sz w:val="22"/>
          <w:szCs w:val="22"/>
          <w:lang w:val="sr-Cyrl-CS"/>
        </w:rPr>
      </w:pPr>
      <w:r w:rsidRPr="00703E1F">
        <w:rPr>
          <w:sz w:val="22"/>
          <w:szCs w:val="22"/>
          <w:lang w:val="sr-Cyrl-CS"/>
        </w:rPr>
        <w:t>- на члан 1, који су заједно поднели народни посланици Борислав Стефановић</w:t>
      </w:r>
      <w:r w:rsidRPr="00703E1F">
        <w:rPr>
          <w:sz w:val="22"/>
          <w:szCs w:val="22"/>
        </w:rPr>
        <w:t>,</w:t>
      </w:r>
      <w:r w:rsidRPr="00703E1F">
        <w:rPr>
          <w:sz w:val="22"/>
          <w:szCs w:val="22"/>
          <w:lang w:val="sr-Cyrl-CS"/>
        </w:rPr>
        <w:t xml:space="preserve"> Гордана Чомић, Дејан Николић, Јован Марковић, Балша Божовић, Јована Јовановић, Иван Јовановић, мр Александра Јерков, Наташа Вучковић, Весна Марјановић, Весна Мартиновић, Драган Шутановац и Горан Ћирић;</w:t>
      </w:r>
    </w:p>
    <w:p w:rsidR="00703E1F" w:rsidRPr="00703E1F" w:rsidRDefault="00703E1F" w:rsidP="00703E1F">
      <w:pPr>
        <w:ind w:firstLine="720"/>
        <w:rPr>
          <w:sz w:val="22"/>
          <w:szCs w:val="22"/>
          <w:lang w:val="sr-Cyrl-CS"/>
        </w:rPr>
      </w:pPr>
      <w:r w:rsidRPr="00703E1F">
        <w:rPr>
          <w:sz w:val="22"/>
          <w:szCs w:val="22"/>
          <w:lang w:val="sr-Cyrl-CS"/>
        </w:rPr>
        <w:t>- на члан 2, који су заједно поднели народни посланици Борислав Стефановић</w:t>
      </w:r>
      <w:r w:rsidRPr="00703E1F">
        <w:rPr>
          <w:sz w:val="22"/>
          <w:szCs w:val="22"/>
        </w:rPr>
        <w:t>,</w:t>
      </w:r>
      <w:r w:rsidRPr="00703E1F">
        <w:rPr>
          <w:sz w:val="22"/>
          <w:szCs w:val="22"/>
          <w:lang w:val="sr-Cyrl-CS"/>
        </w:rPr>
        <w:t xml:space="preserve"> Гордана Чомић, Дејан Николић, Јован Марковић, Балша Божовић, Јована Јовановић, Иван Јовановић, мр Александра Јерков, Наташа Вучковић, Весна Марјановић, Весна Мартиновић, Драган Шутановац и Горан Ћирић;</w:t>
      </w:r>
    </w:p>
    <w:p w:rsidR="00703E1F" w:rsidRPr="00703E1F" w:rsidRDefault="00703E1F" w:rsidP="00703E1F">
      <w:pPr>
        <w:ind w:firstLine="720"/>
        <w:rPr>
          <w:sz w:val="22"/>
          <w:szCs w:val="22"/>
          <w:lang w:val="sr-Cyrl-CS"/>
        </w:rPr>
      </w:pPr>
      <w:r w:rsidRPr="00703E1F">
        <w:rPr>
          <w:sz w:val="22"/>
          <w:szCs w:val="22"/>
          <w:lang w:val="sr-Cyrl-CS"/>
        </w:rPr>
        <w:t>- на члан 10, који су заједно поднели народни посланици Борислав Стефановић</w:t>
      </w:r>
      <w:r w:rsidRPr="00703E1F">
        <w:rPr>
          <w:sz w:val="22"/>
          <w:szCs w:val="22"/>
        </w:rPr>
        <w:t>,</w:t>
      </w:r>
      <w:r w:rsidRPr="00703E1F">
        <w:rPr>
          <w:sz w:val="22"/>
          <w:szCs w:val="22"/>
          <w:lang w:val="sr-Cyrl-CS"/>
        </w:rPr>
        <w:t xml:space="preserve"> Гордана Чомић, Дејан Николић, Јован Марковић, Балша Божовић, Јована Јовановић, Иван Јовановић, мр Александра Јерков, Наташа Вучковић, Весна Марјановић, Весна Мартиновић, Драган Шутановац и Горан Ћирић;</w:t>
      </w:r>
    </w:p>
    <w:p w:rsidR="00703E1F" w:rsidRPr="00703E1F" w:rsidRDefault="00703E1F" w:rsidP="00703E1F">
      <w:pPr>
        <w:ind w:firstLine="720"/>
        <w:rPr>
          <w:sz w:val="22"/>
          <w:szCs w:val="22"/>
          <w:lang w:val="sr-Cyrl-CS"/>
        </w:rPr>
      </w:pPr>
      <w:r w:rsidRPr="00703E1F">
        <w:rPr>
          <w:sz w:val="22"/>
          <w:szCs w:val="22"/>
          <w:lang w:val="sr-Cyrl-CS"/>
        </w:rPr>
        <w:t>- на члан 11, који су заједно поднели народни посланици Борислав Стефановић</w:t>
      </w:r>
      <w:r w:rsidRPr="00703E1F">
        <w:rPr>
          <w:sz w:val="22"/>
          <w:szCs w:val="22"/>
        </w:rPr>
        <w:t>,</w:t>
      </w:r>
      <w:r w:rsidRPr="00703E1F">
        <w:rPr>
          <w:sz w:val="22"/>
          <w:szCs w:val="22"/>
          <w:lang w:val="sr-Cyrl-CS"/>
        </w:rPr>
        <w:t xml:space="preserve"> Гордана Чомић, Дејан Николић, Јован Марковић, Балша Божовић, Јована Јовановић, Иван Јовановић, мр Александра Јерков, Наташа Вучковић, Весна Марјановић, Весна Мартиновић, Драган Шутановац и Горан Ћирић;</w:t>
      </w:r>
    </w:p>
    <w:p w:rsidR="00703E1F" w:rsidRPr="00703E1F" w:rsidRDefault="00703E1F" w:rsidP="00703E1F">
      <w:pPr>
        <w:ind w:firstLine="720"/>
        <w:rPr>
          <w:sz w:val="22"/>
          <w:szCs w:val="22"/>
          <w:lang w:val="sr-Cyrl-CS"/>
        </w:rPr>
      </w:pPr>
      <w:r w:rsidRPr="00703E1F">
        <w:rPr>
          <w:sz w:val="22"/>
          <w:szCs w:val="22"/>
          <w:lang w:val="sr-Cyrl-CS"/>
        </w:rPr>
        <w:t>- на члан 12, који је поднео народни посланик Иван Карић;</w:t>
      </w:r>
    </w:p>
    <w:p w:rsidR="00703E1F" w:rsidRPr="00703E1F" w:rsidRDefault="00703E1F" w:rsidP="00703E1F">
      <w:pPr>
        <w:ind w:firstLine="720"/>
        <w:rPr>
          <w:sz w:val="22"/>
          <w:szCs w:val="22"/>
          <w:lang w:val="sr-Cyrl-CS"/>
        </w:rPr>
      </w:pPr>
      <w:r w:rsidRPr="00703E1F">
        <w:rPr>
          <w:sz w:val="22"/>
          <w:szCs w:val="22"/>
          <w:lang w:val="sr-Cyrl-CS"/>
        </w:rPr>
        <w:t>- на члан 13,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703E1F" w:rsidRPr="00703E1F" w:rsidRDefault="00703E1F" w:rsidP="00703E1F">
      <w:pPr>
        <w:ind w:firstLine="720"/>
        <w:rPr>
          <w:sz w:val="22"/>
          <w:szCs w:val="22"/>
          <w:lang w:val="sr-Cyrl-CS"/>
        </w:rPr>
      </w:pPr>
      <w:r w:rsidRPr="00703E1F">
        <w:rPr>
          <w:sz w:val="22"/>
          <w:szCs w:val="22"/>
          <w:lang w:val="sr-Cyrl-CS"/>
        </w:rPr>
        <w:t>- на члан 13, који су заједно поднели народни посланици Ненад Чанак, Бојан Костреш, Олена Папуга, Нада Лазић, Ђорђе Стојшић и Дејан Чапо;</w:t>
      </w:r>
    </w:p>
    <w:p w:rsidR="00703E1F" w:rsidRPr="00703E1F" w:rsidRDefault="00703E1F" w:rsidP="00703E1F">
      <w:pPr>
        <w:ind w:firstLine="720"/>
        <w:rPr>
          <w:sz w:val="22"/>
          <w:szCs w:val="22"/>
          <w:lang w:val="sr-Cyrl-CS"/>
        </w:rPr>
      </w:pPr>
      <w:r w:rsidRPr="00703E1F">
        <w:rPr>
          <w:sz w:val="22"/>
          <w:szCs w:val="22"/>
          <w:lang w:val="sr-Cyrl-CS"/>
        </w:rPr>
        <w:t>- на члан 14, који су заједно поднели народни посланици Ненад Чанак, Бојан Костреш, Олена Папуга, Нада Лазић, Ђорђе Стојшић и Дејан Чапо;</w:t>
      </w:r>
    </w:p>
    <w:p w:rsidR="00703E1F" w:rsidRPr="00703E1F" w:rsidRDefault="00703E1F" w:rsidP="00703E1F">
      <w:pPr>
        <w:ind w:firstLine="720"/>
        <w:rPr>
          <w:sz w:val="22"/>
          <w:szCs w:val="22"/>
          <w:lang w:val="sr-Cyrl-CS"/>
        </w:rPr>
      </w:pPr>
      <w:r w:rsidRPr="00703E1F">
        <w:rPr>
          <w:sz w:val="22"/>
          <w:szCs w:val="22"/>
          <w:lang w:val="sr-Cyrl-CS"/>
        </w:rPr>
        <w:t>- на члан 15,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703E1F" w:rsidRPr="00703E1F" w:rsidRDefault="00703E1F" w:rsidP="00703E1F">
      <w:pPr>
        <w:ind w:firstLine="720"/>
        <w:rPr>
          <w:sz w:val="22"/>
          <w:szCs w:val="22"/>
          <w:lang w:val="sr-Cyrl-CS"/>
        </w:rPr>
      </w:pPr>
      <w:r w:rsidRPr="00703E1F">
        <w:rPr>
          <w:sz w:val="22"/>
          <w:szCs w:val="22"/>
          <w:lang w:val="sr-Cyrl-CS"/>
        </w:rPr>
        <w:t>- на члан 21, који су заједно поднели народни посланици Борислав Стефановић</w:t>
      </w:r>
      <w:r w:rsidRPr="00703E1F">
        <w:rPr>
          <w:sz w:val="22"/>
          <w:szCs w:val="22"/>
        </w:rPr>
        <w:t>,</w:t>
      </w:r>
      <w:r w:rsidRPr="00703E1F">
        <w:rPr>
          <w:sz w:val="22"/>
          <w:szCs w:val="22"/>
          <w:lang w:val="sr-Cyrl-CS"/>
        </w:rPr>
        <w:t xml:space="preserve"> Гордана Чомић, Дејан Николић, Јован Марковић, Балша Божовић, Јована Јовановић, Иван Јовановић, мр Александра Јерков, Наташа Вучковић, Весна Марјановић, Весна Мартиновић, Драган Шутановац и Горан Ћирић;</w:t>
      </w:r>
    </w:p>
    <w:p w:rsidR="00703E1F" w:rsidRPr="00703E1F" w:rsidRDefault="00703E1F" w:rsidP="00703E1F">
      <w:pPr>
        <w:ind w:firstLine="720"/>
        <w:rPr>
          <w:sz w:val="22"/>
          <w:szCs w:val="22"/>
          <w:lang w:val="sr-Cyrl-CS"/>
        </w:rPr>
      </w:pPr>
      <w:r w:rsidRPr="00703E1F">
        <w:rPr>
          <w:sz w:val="22"/>
          <w:szCs w:val="22"/>
          <w:lang w:val="sr-Cyrl-CS"/>
        </w:rPr>
        <w:t>- на члан 22, који су заједно поднели народни посланици Борислав Стефановић</w:t>
      </w:r>
      <w:r w:rsidRPr="00703E1F">
        <w:rPr>
          <w:sz w:val="22"/>
          <w:szCs w:val="22"/>
        </w:rPr>
        <w:t>,</w:t>
      </w:r>
      <w:r w:rsidRPr="00703E1F">
        <w:rPr>
          <w:sz w:val="22"/>
          <w:szCs w:val="22"/>
          <w:lang w:val="sr-Cyrl-CS"/>
        </w:rPr>
        <w:t xml:space="preserve"> Гордана Чомић, Дејан Николић, Јован Марковић, Балша Божовић, Јована Јовановић, Иван Јовановић, мр </w:t>
      </w:r>
      <w:r w:rsidRPr="00703E1F">
        <w:rPr>
          <w:sz w:val="22"/>
          <w:szCs w:val="22"/>
          <w:lang w:val="sr-Cyrl-CS"/>
        </w:rPr>
        <w:lastRenderedPageBreak/>
        <w:t>Александра Јерков, Наташа Вучковић, Весна Марјановић, Весна Мартиновић, Драган Шутановац и Горан Ћирић;</w:t>
      </w:r>
    </w:p>
    <w:p w:rsidR="00703E1F" w:rsidRPr="00703E1F" w:rsidRDefault="00703E1F" w:rsidP="00703E1F">
      <w:pPr>
        <w:ind w:firstLine="720"/>
        <w:rPr>
          <w:sz w:val="22"/>
          <w:szCs w:val="22"/>
          <w:lang w:val="sr-Cyrl-CS"/>
        </w:rPr>
      </w:pPr>
      <w:r w:rsidRPr="00703E1F">
        <w:rPr>
          <w:sz w:val="22"/>
          <w:szCs w:val="22"/>
          <w:lang w:val="sr-Cyrl-CS"/>
        </w:rPr>
        <w:t>- на члан 26, који је поднео народни посланик Иван Карић;</w:t>
      </w:r>
    </w:p>
    <w:p w:rsidR="00703E1F" w:rsidRPr="00703E1F" w:rsidRDefault="00703E1F" w:rsidP="00703E1F">
      <w:pPr>
        <w:ind w:firstLine="720"/>
        <w:rPr>
          <w:sz w:val="22"/>
          <w:szCs w:val="22"/>
          <w:lang w:val="sr-Cyrl-CS"/>
        </w:rPr>
      </w:pPr>
      <w:r w:rsidRPr="00703E1F">
        <w:rPr>
          <w:sz w:val="22"/>
          <w:szCs w:val="22"/>
          <w:lang w:val="sr-Cyrl-CS"/>
        </w:rPr>
        <w:t>- на члан 26, који су заједно поднели народни посланици Зоран Живковић и Владимир Павићевић;</w:t>
      </w:r>
    </w:p>
    <w:p w:rsidR="00703E1F" w:rsidRPr="00703E1F" w:rsidRDefault="00703E1F" w:rsidP="00703E1F">
      <w:pPr>
        <w:ind w:firstLine="720"/>
        <w:rPr>
          <w:sz w:val="22"/>
          <w:szCs w:val="22"/>
          <w:lang w:val="sr-Cyrl-CS"/>
        </w:rPr>
      </w:pPr>
      <w:r w:rsidRPr="00703E1F">
        <w:rPr>
          <w:sz w:val="22"/>
          <w:szCs w:val="22"/>
          <w:lang w:val="sr-Cyrl-CS"/>
        </w:rPr>
        <w:t>- на члан 26, који су заједно поднели народни посланици Марко Ђуришић, проф. др Јанко Веселиновић, Снежана Маловић, проф. др Нинислав Стојадиновић, Биљана Хасановић Кораћ, Александар Сенић, Бранка Каравидић, Горан Богдановић, Слободан Хомен и др Благоје Брадић;</w:t>
      </w:r>
    </w:p>
    <w:p w:rsidR="00703E1F" w:rsidRPr="00703E1F" w:rsidRDefault="00703E1F" w:rsidP="00703E1F">
      <w:pPr>
        <w:ind w:firstLine="720"/>
        <w:rPr>
          <w:sz w:val="22"/>
          <w:szCs w:val="22"/>
          <w:lang w:val="sr-Cyrl-CS"/>
        </w:rPr>
      </w:pPr>
      <w:r w:rsidRPr="00703E1F">
        <w:rPr>
          <w:sz w:val="22"/>
          <w:szCs w:val="22"/>
          <w:lang w:val="sr-Cyrl-CS"/>
        </w:rPr>
        <w:t>- на члан 27, који је поднео народни посланик Иван Карић;</w:t>
      </w:r>
    </w:p>
    <w:p w:rsidR="00703E1F" w:rsidRPr="00703E1F" w:rsidRDefault="00703E1F" w:rsidP="00703E1F">
      <w:pPr>
        <w:ind w:firstLine="720"/>
        <w:rPr>
          <w:sz w:val="22"/>
          <w:szCs w:val="22"/>
          <w:lang w:val="sr-Cyrl-CS"/>
        </w:rPr>
      </w:pPr>
      <w:r w:rsidRPr="00703E1F">
        <w:rPr>
          <w:sz w:val="22"/>
          <w:szCs w:val="22"/>
          <w:lang w:val="sr-Cyrl-CS"/>
        </w:rPr>
        <w:t>- на члан 27, који су заједно поднели народни посланици Ненад Чанак, Бојан Костреш, Олена Папуга, Нада Лазић, Ђорђе Стојшић и Дејан Чапо;</w:t>
      </w:r>
    </w:p>
    <w:p w:rsidR="00703E1F" w:rsidRPr="00703E1F" w:rsidRDefault="00703E1F" w:rsidP="00703E1F">
      <w:pPr>
        <w:ind w:firstLine="720"/>
        <w:rPr>
          <w:sz w:val="22"/>
          <w:szCs w:val="22"/>
          <w:lang w:val="sr-Cyrl-CS"/>
        </w:rPr>
      </w:pPr>
      <w:r w:rsidRPr="00703E1F">
        <w:rPr>
          <w:sz w:val="22"/>
          <w:szCs w:val="22"/>
          <w:lang w:val="sr-Cyrl-CS"/>
        </w:rPr>
        <w:t>- на члан 27, који су заједно поднели народни посланици Марко Ђуришић, проф. др Јанко Веселиновић, Снежана Маловић, проф. др Нинислав Стојадиновић, Биљана Хасановић Кораћ, Александар Сенић, Бранка Каравидић, Горан Богдановић, Слободан Хомен и др Благоје Брадић;</w:t>
      </w:r>
    </w:p>
    <w:p w:rsidR="00703E1F" w:rsidRPr="00703E1F" w:rsidRDefault="00703E1F" w:rsidP="00703E1F">
      <w:pPr>
        <w:ind w:firstLine="720"/>
        <w:rPr>
          <w:sz w:val="22"/>
          <w:szCs w:val="22"/>
          <w:lang w:val="sr-Cyrl-CS"/>
        </w:rPr>
      </w:pPr>
      <w:r w:rsidRPr="00703E1F">
        <w:rPr>
          <w:sz w:val="22"/>
          <w:szCs w:val="22"/>
          <w:lang w:val="sr-Cyrl-CS"/>
        </w:rPr>
        <w:t>- на члан 27, који су заједно поднели народни посланици Зоран Живковић и Владимир Павићевић.</w:t>
      </w:r>
    </w:p>
    <w:p w:rsidR="00703E1F" w:rsidRPr="00703E1F" w:rsidRDefault="00703E1F" w:rsidP="00703E1F">
      <w:pPr>
        <w:ind w:firstLine="720"/>
        <w:rPr>
          <w:sz w:val="22"/>
          <w:szCs w:val="22"/>
          <w:lang w:val="sr-Cyrl-CS"/>
        </w:rPr>
      </w:pPr>
    </w:p>
    <w:p w:rsidR="00703E1F" w:rsidRPr="00703E1F" w:rsidRDefault="00703E1F" w:rsidP="00703E1F">
      <w:pPr>
        <w:ind w:firstLine="720"/>
        <w:rPr>
          <w:sz w:val="22"/>
          <w:szCs w:val="22"/>
          <w:lang w:val="sr-Cyrl-CS"/>
        </w:rPr>
      </w:pPr>
      <w:r w:rsidRPr="00703E1F">
        <w:rPr>
          <w:sz w:val="22"/>
          <w:szCs w:val="22"/>
          <w:lang w:val="sr-Cyrl-CS"/>
        </w:rPr>
        <w:t>За известиоца Одбора на седници Народне скупштине одређен је др Бранислав Блажић, председник Одбора.</w:t>
      </w:r>
    </w:p>
    <w:p w:rsidR="00B42E0B" w:rsidRPr="00703E1F" w:rsidRDefault="00703E1F" w:rsidP="00703E1F">
      <w:pPr>
        <w:ind w:firstLine="720"/>
        <w:jc w:val="center"/>
        <w:rPr>
          <w:sz w:val="22"/>
          <w:szCs w:val="22"/>
          <w:lang w:val="sr-Cyrl-RS"/>
        </w:rPr>
      </w:pPr>
      <w:r w:rsidRPr="00B42E0B">
        <w:rPr>
          <w:sz w:val="22"/>
          <w:szCs w:val="22"/>
        </w:rPr>
        <w:t xml:space="preserve"> </w:t>
      </w:r>
    </w:p>
    <w:p w:rsidR="00B42E0B" w:rsidRPr="00703E1F" w:rsidRDefault="00703E1F" w:rsidP="00B42E0B">
      <w:pPr>
        <w:ind w:firstLine="720"/>
        <w:rPr>
          <w:b/>
          <w:sz w:val="22"/>
          <w:szCs w:val="22"/>
          <w:lang w:val="sr-Cyrl-RS"/>
        </w:rPr>
      </w:pPr>
      <w:r>
        <w:rPr>
          <w:sz w:val="22"/>
          <w:szCs w:val="22"/>
          <w:u w:val="single"/>
          <w:lang w:val="sr-Cyrl-CS"/>
        </w:rPr>
        <w:t>Трећа</w:t>
      </w:r>
      <w:r w:rsidRPr="00B42E0B">
        <w:rPr>
          <w:sz w:val="22"/>
          <w:szCs w:val="22"/>
          <w:u w:val="single"/>
          <w:lang w:val="sr-Cyrl-CS"/>
        </w:rPr>
        <w:t xml:space="preserve"> тачка дневног реда:</w:t>
      </w:r>
      <w:r w:rsidRPr="00B42E0B">
        <w:rPr>
          <w:sz w:val="22"/>
          <w:szCs w:val="22"/>
        </w:rPr>
        <w:t xml:space="preserve"> </w:t>
      </w:r>
      <w:r w:rsidRPr="00703E1F">
        <w:rPr>
          <w:b/>
          <w:sz w:val="22"/>
          <w:szCs w:val="22"/>
        </w:rPr>
        <w:t>Разматрање амандмана на Предлог закона о изменама и допунама Закона о интегрисаном спречавању и контроли загађивања животне средине</w:t>
      </w:r>
      <w:r>
        <w:rPr>
          <w:b/>
          <w:sz w:val="22"/>
          <w:szCs w:val="22"/>
          <w:lang w:val="sr-Cyrl-RS"/>
        </w:rPr>
        <w:t>;</w:t>
      </w:r>
    </w:p>
    <w:p w:rsidR="00703E1F" w:rsidRDefault="00703E1F" w:rsidP="00B42E0B">
      <w:pPr>
        <w:ind w:firstLine="720"/>
        <w:rPr>
          <w:b/>
          <w:sz w:val="22"/>
          <w:szCs w:val="22"/>
          <w:lang w:val="sr-Cyrl-RS"/>
        </w:rPr>
      </w:pPr>
    </w:p>
    <w:p w:rsidR="00E069B9" w:rsidRDefault="00E069B9" w:rsidP="00B42E0B">
      <w:pPr>
        <w:ind w:firstLine="720"/>
        <w:rPr>
          <w:sz w:val="22"/>
          <w:szCs w:val="22"/>
          <w:lang w:val="sr-Cyrl-RS"/>
        </w:rPr>
      </w:pPr>
      <w:r>
        <w:rPr>
          <w:sz w:val="22"/>
          <w:szCs w:val="22"/>
          <w:lang w:val="sr-Cyrl-RS"/>
        </w:rPr>
        <w:t>На</w:t>
      </w:r>
      <w:r w:rsidRPr="00E069B9">
        <w:rPr>
          <w:sz w:val="22"/>
          <w:szCs w:val="22"/>
          <w:lang w:val="sr-Cyrl-RS"/>
        </w:rPr>
        <w:t xml:space="preserve"> Предлог закона о изменама и допунама Закона о интегрисаном спречавању и контроли загађивања животне средине поднет</w:t>
      </w:r>
      <w:r>
        <w:rPr>
          <w:sz w:val="22"/>
          <w:szCs w:val="22"/>
          <w:lang w:val="sr-Cyrl-RS"/>
        </w:rPr>
        <w:t>а су</w:t>
      </w:r>
      <w:r w:rsidRPr="00E069B9">
        <w:rPr>
          <w:sz w:val="22"/>
          <w:szCs w:val="22"/>
          <w:lang w:val="sr-Cyrl-RS"/>
        </w:rPr>
        <w:t xml:space="preserve"> два амандмана. </w:t>
      </w:r>
      <w:r>
        <w:rPr>
          <w:sz w:val="22"/>
          <w:szCs w:val="22"/>
          <w:lang w:val="sr-Cyrl-RS"/>
        </w:rPr>
        <w:t>Влада је предложила Народној скупштини да оба амандмана одбије.</w:t>
      </w:r>
    </w:p>
    <w:p w:rsidR="00E069B9" w:rsidRDefault="00E069B9" w:rsidP="00B42E0B">
      <w:pPr>
        <w:ind w:firstLine="720"/>
        <w:rPr>
          <w:sz w:val="22"/>
          <w:szCs w:val="22"/>
          <w:lang w:val="sr-Cyrl-RS"/>
        </w:rPr>
      </w:pPr>
    </w:p>
    <w:p w:rsidR="00703E1F" w:rsidRDefault="00703E1F" w:rsidP="00B42E0B">
      <w:pPr>
        <w:ind w:firstLine="720"/>
        <w:rPr>
          <w:sz w:val="22"/>
          <w:szCs w:val="22"/>
          <w:lang w:val="sr-Cyrl-RS"/>
        </w:rPr>
      </w:pPr>
      <w:r w:rsidRPr="00703E1F">
        <w:rPr>
          <w:sz w:val="22"/>
          <w:szCs w:val="22"/>
          <w:lang w:val="sr-Cyrl-RS"/>
        </w:rPr>
        <w:t>Пошто је размотрио амандмане на Предлог закона о изменама и допунама Закона о интегрисаном спречавању и контроли загађивања животне средине</w:t>
      </w:r>
      <w:r w:rsidR="00714AC7">
        <w:rPr>
          <w:sz w:val="22"/>
          <w:szCs w:val="22"/>
          <w:lang w:val="sr-Cyrl-RS"/>
        </w:rPr>
        <w:t xml:space="preserve">, </w:t>
      </w:r>
      <w:r w:rsidRPr="00703E1F">
        <w:rPr>
          <w:sz w:val="22"/>
          <w:szCs w:val="22"/>
          <w:lang w:val="sr-Cyrl-RS"/>
        </w:rPr>
        <w:t xml:space="preserve"> на основу члана 156. став 3. Пословника Народне скупштине, Одбор је поднео</w:t>
      </w:r>
    </w:p>
    <w:p w:rsidR="00703E1F" w:rsidRDefault="00703E1F" w:rsidP="00B42E0B">
      <w:pPr>
        <w:ind w:firstLine="720"/>
        <w:rPr>
          <w:sz w:val="22"/>
          <w:szCs w:val="22"/>
          <w:lang w:val="sr-Cyrl-RS"/>
        </w:rPr>
      </w:pPr>
    </w:p>
    <w:p w:rsidR="00703E1F" w:rsidRPr="00703E1F" w:rsidRDefault="00703E1F" w:rsidP="00703E1F">
      <w:pPr>
        <w:jc w:val="center"/>
        <w:rPr>
          <w:sz w:val="22"/>
          <w:szCs w:val="22"/>
          <w:lang w:val="sr-Cyrl-CS"/>
        </w:rPr>
      </w:pPr>
      <w:r w:rsidRPr="00703E1F">
        <w:rPr>
          <w:sz w:val="22"/>
          <w:szCs w:val="22"/>
          <w:lang w:val="sr-Cyrl-CS"/>
        </w:rPr>
        <w:t>И З В Е Ш Т А Ј</w:t>
      </w:r>
    </w:p>
    <w:p w:rsidR="00703E1F" w:rsidRPr="00703E1F" w:rsidRDefault="00703E1F" w:rsidP="00703E1F">
      <w:pPr>
        <w:ind w:firstLine="720"/>
        <w:jc w:val="center"/>
        <w:rPr>
          <w:sz w:val="22"/>
          <w:szCs w:val="22"/>
          <w:lang w:val="sr-Cyrl-CS"/>
        </w:rPr>
      </w:pPr>
    </w:p>
    <w:p w:rsidR="00703E1F" w:rsidRPr="00703E1F" w:rsidRDefault="00703E1F" w:rsidP="00703E1F">
      <w:pPr>
        <w:ind w:firstLine="720"/>
        <w:rPr>
          <w:sz w:val="22"/>
          <w:szCs w:val="22"/>
          <w:lang w:val="sr-Cyrl-CS"/>
        </w:rPr>
      </w:pPr>
      <w:r w:rsidRPr="00703E1F">
        <w:rPr>
          <w:sz w:val="22"/>
          <w:szCs w:val="22"/>
          <w:lang w:val="sr-Cyrl-CS"/>
        </w:rPr>
        <w:t>Одбор је, у складу са чланом 164. став 1. Пословника Народне скупштине, размотрио амандмане поднете на Предлог закона о изменама и допунама Закона о интегрисаном спречавању и контроли загађивања животне средине.</w:t>
      </w:r>
    </w:p>
    <w:p w:rsidR="00703E1F" w:rsidRPr="00703E1F" w:rsidRDefault="00703E1F" w:rsidP="00703E1F">
      <w:pPr>
        <w:ind w:firstLine="720"/>
        <w:rPr>
          <w:i/>
          <w:color w:val="FF0000"/>
          <w:sz w:val="22"/>
          <w:szCs w:val="22"/>
          <w:lang w:val="sr-Cyrl-CS"/>
        </w:rPr>
      </w:pPr>
    </w:p>
    <w:p w:rsidR="00703E1F" w:rsidRPr="00703E1F" w:rsidRDefault="00703E1F" w:rsidP="00703E1F">
      <w:pPr>
        <w:ind w:firstLine="720"/>
        <w:rPr>
          <w:rFonts w:ascii="Arial" w:hAnsi="Arial" w:cs="Arial"/>
          <w:sz w:val="22"/>
          <w:szCs w:val="22"/>
          <w:lang w:val="sr-Cyrl-CS"/>
        </w:rPr>
      </w:pPr>
      <w:r w:rsidRPr="00703E1F">
        <w:rPr>
          <w:sz w:val="22"/>
          <w:szCs w:val="22"/>
          <w:lang w:val="sr-Cyrl-CS"/>
        </w:rPr>
        <w:t xml:space="preserve">Одбор је одлучио да предложи Народној скупштини </w:t>
      </w:r>
      <w:r w:rsidRPr="00703E1F">
        <w:rPr>
          <w:b/>
          <w:sz w:val="22"/>
          <w:szCs w:val="22"/>
          <w:lang w:val="sr-Cyrl-CS"/>
        </w:rPr>
        <w:t>да одбије</w:t>
      </w:r>
      <w:r w:rsidRPr="00703E1F">
        <w:rPr>
          <w:sz w:val="22"/>
          <w:szCs w:val="22"/>
          <w:lang w:val="sr-Cyrl-CS"/>
        </w:rPr>
        <w:t xml:space="preserve"> следеће амандмане:</w:t>
      </w:r>
      <w:r w:rsidRPr="00703E1F">
        <w:rPr>
          <w:rFonts w:ascii="Arial" w:hAnsi="Arial" w:cs="Arial"/>
          <w:sz w:val="22"/>
          <w:szCs w:val="22"/>
          <w:lang w:val="sr-Cyrl-CS"/>
        </w:rPr>
        <w:t xml:space="preserve"> </w:t>
      </w:r>
    </w:p>
    <w:p w:rsidR="00703E1F" w:rsidRPr="00703E1F" w:rsidRDefault="00703E1F" w:rsidP="00703E1F">
      <w:pPr>
        <w:ind w:firstLine="720"/>
        <w:rPr>
          <w:rFonts w:ascii="Arial" w:hAnsi="Arial" w:cs="Arial"/>
          <w:sz w:val="22"/>
          <w:szCs w:val="22"/>
          <w:lang w:val="sr-Cyrl-CS"/>
        </w:rPr>
      </w:pPr>
    </w:p>
    <w:p w:rsidR="00703E1F" w:rsidRPr="00703E1F" w:rsidRDefault="00703E1F" w:rsidP="00703E1F">
      <w:pPr>
        <w:ind w:firstLine="720"/>
        <w:rPr>
          <w:sz w:val="22"/>
          <w:szCs w:val="22"/>
        </w:rPr>
      </w:pPr>
      <w:r w:rsidRPr="00703E1F">
        <w:rPr>
          <w:sz w:val="22"/>
          <w:szCs w:val="22"/>
        </w:rPr>
        <w:t>- на члан 1, који су заједно поднели народни посланици Иван Карић, Марко Ђуришић, проф. др Јанко Веселиновић, Снежана Маловић, проф. др Нинислав Стојадиновић, Биљана Хасановић Кораћ, Александар Сенић, Бранка Каравидић, Горан Богдановић, Слободан Хомен и др Благоје Брадић;</w:t>
      </w:r>
    </w:p>
    <w:p w:rsidR="00703E1F" w:rsidRPr="00703E1F" w:rsidRDefault="00703E1F" w:rsidP="00703E1F">
      <w:pPr>
        <w:ind w:firstLine="720"/>
        <w:rPr>
          <w:sz w:val="22"/>
          <w:szCs w:val="22"/>
        </w:rPr>
      </w:pPr>
      <w:r w:rsidRPr="00703E1F">
        <w:rPr>
          <w:sz w:val="22"/>
          <w:szCs w:val="22"/>
        </w:rPr>
        <w:t>- на члан 2, који су заједно поднели народни посланици Иван Карић, Марко Ђуришић, проф. др Јанко Веселиновић, Снежана Маловић, проф. др Нинислав Стојадиновић, Биљана Хасановић Кораћ, Александар Сенић, Бранка Каравидић, Горан Богдановић, Слободан Хомен и др Благоје Брадић.</w:t>
      </w:r>
    </w:p>
    <w:p w:rsidR="00703E1F" w:rsidRPr="00703E1F" w:rsidRDefault="00703E1F" w:rsidP="00703E1F">
      <w:pPr>
        <w:ind w:firstLine="720"/>
        <w:rPr>
          <w:sz w:val="22"/>
          <w:szCs w:val="22"/>
        </w:rPr>
      </w:pPr>
    </w:p>
    <w:p w:rsidR="00703E1F" w:rsidRPr="00703E1F" w:rsidRDefault="00703E1F" w:rsidP="00703E1F">
      <w:pPr>
        <w:ind w:firstLine="720"/>
        <w:rPr>
          <w:sz w:val="22"/>
          <w:szCs w:val="22"/>
          <w:lang w:val="sr-Cyrl-CS"/>
        </w:rPr>
      </w:pPr>
      <w:r w:rsidRPr="00703E1F">
        <w:rPr>
          <w:sz w:val="22"/>
          <w:szCs w:val="22"/>
          <w:lang w:val="sr-Cyrl-CS"/>
        </w:rPr>
        <w:t>За известиоца Одбора на седници Народне скупштине одређен је др Бранислав Блажић, председник Одбора.</w:t>
      </w:r>
    </w:p>
    <w:p w:rsidR="00714AC7" w:rsidRDefault="00714AC7" w:rsidP="00703E1F">
      <w:pPr>
        <w:rPr>
          <w:sz w:val="24"/>
          <w:szCs w:val="24"/>
          <w:lang w:val="sr-Cyrl-CS"/>
        </w:rPr>
      </w:pPr>
    </w:p>
    <w:p w:rsidR="00714AC7" w:rsidRPr="001709A2" w:rsidRDefault="007B4D49" w:rsidP="007B4D49">
      <w:pPr>
        <w:tabs>
          <w:tab w:val="clear" w:pos="1440"/>
          <w:tab w:val="left" w:pos="709"/>
        </w:tabs>
        <w:rPr>
          <w:sz w:val="22"/>
          <w:szCs w:val="22"/>
          <w:u w:val="single"/>
        </w:rPr>
      </w:pPr>
      <w:r w:rsidRPr="007B4D49">
        <w:rPr>
          <w:sz w:val="22"/>
          <w:szCs w:val="22"/>
          <w:lang w:val="sr-Cyrl-CS"/>
        </w:rPr>
        <w:lastRenderedPageBreak/>
        <w:tab/>
      </w:r>
      <w:r w:rsidR="00714AC7">
        <w:rPr>
          <w:sz w:val="22"/>
          <w:szCs w:val="22"/>
          <w:u w:val="single"/>
          <w:lang w:val="sr-Cyrl-CS"/>
        </w:rPr>
        <w:t>Четврта</w:t>
      </w:r>
      <w:r w:rsidR="00714AC7" w:rsidRPr="00B42E0B">
        <w:rPr>
          <w:sz w:val="22"/>
          <w:szCs w:val="22"/>
          <w:u w:val="single"/>
          <w:lang w:val="sr-Cyrl-CS"/>
        </w:rPr>
        <w:t xml:space="preserve"> тачка дневног реда:</w:t>
      </w:r>
      <w:r w:rsidR="00714AC7" w:rsidRPr="007B4D49">
        <w:rPr>
          <w:sz w:val="22"/>
          <w:szCs w:val="22"/>
          <w:lang w:val="sr-Cyrl-CS"/>
        </w:rPr>
        <w:t xml:space="preserve"> </w:t>
      </w:r>
      <w:r w:rsidR="00714AC7" w:rsidRPr="007B4D49">
        <w:rPr>
          <w:b/>
          <w:sz w:val="22"/>
          <w:szCs w:val="22"/>
          <w:lang w:val="sr-Cyrl-CS"/>
        </w:rPr>
        <w:t>Разно</w:t>
      </w:r>
    </w:p>
    <w:p w:rsidR="00714AC7" w:rsidRDefault="00714AC7" w:rsidP="00703E1F">
      <w:pPr>
        <w:rPr>
          <w:sz w:val="22"/>
          <w:szCs w:val="22"/>
          <w:u w:val="single"/>
          <w:lang w:val="sr-Cyrl-CS"/>
        </w:rPr>
      </w:pPr>
    </w:p>
    <w:p w:rsidR="00703E1F" w:rsidRDefault="00714AC7" w:rsidP="00714AC7">
      <w:pPr>
        <w:tabs>
          <w:tab w:val="clear" w:pos="1440"/>
          <w:tab w:val="left" w:pos="709"/>
        </w:tabs>
        <w:rPr>
          <w:sz w:val="22"/>
          <w:szCs w:val="22"/>
          <w:lang w:val="sr-Cyrl-CS"/>
        </w:rPr>
      </w:pPr>
      <w:r>
        <w:rPr>
          <w:sz w:val="22"/>
          <w:szCs w:val="22"/>
          <w:lang w:val="sr-Cyrl-CS"/>
        </w:rPr>
        <w:tab/>
      </w:r>
      <w:r w:rsidR="00E069B9">
        <w:rPr>
          <w:sz w:val="22"/>
          <w:szCs w:val="22"/>
          <w:lang w:val="sr-Cyrl-CS"/>
        </w:rPr>
        <w:t>П</w:t>
      </w:r>
      <w:r>
        <w:rPr>
          <w:sz w:val="22"/>
          <w:szCs w:val="22"/>
          <w:lang w:val="sr-Cyrl-CS"/>
        </w:rPr>
        <w:t>редседник одбора</w:t>
      </w:r>
      <w:r w:rsidR="00E069B9">
        <w:rPr>
          <w:sz w:val="22"/>
          <w:szCs w:val="22"/>
          <w:lang w:val="sr-Cyrl-CS"/>
        </w:rPr>
        <w:t xml:space="preserve"> др Бранислав Блажић</w:t>
      </w:r>
      <w:r>
        <w:rPr>
          <w:sz w:val="22"/>
          <w:szCs w:val="22"/>
          <w:lang w:val="sr-Cyrl-CS"/>
        </w:rPr>
        <w:t xml:space="preserve"> </w:t>
      </w:r>
      <w:r w:rsidRPr="00714AC7">
        <w:rPr>
          <w:sz w:val="22"/>
          <w:szCs w:val="22"/>
          <w:lang w:val="sr-Cyrl-CS"/>
        </w:rPr>
        <w:t>обаве</w:t>
      </w:r>
      <w:r>
        <w:rPr>
          <w:sz w:val="22"/>
          <w:szCs w:val="22"/>
          <w:lang w:val="sr-Cyrl-CS"/>
        </w:rPr>
        <w:t>с</w:t>
      </w:r>
      <w:r w:rsidRPr="00714AC7">
        <w:rPr>
          <w:sz w:val="22"/>
          <w:szCs w:val="22"/>
          <w:lang w:val="sr-Cyrl-CS"/>
        </w:rPr>
        <w:t>ти</w:t>
      </w:r>
      <w:r>
        <w:rPr>
          <w:sz w:val="22"/>
          <w:szCs w:val="22"/>
          <w:lang w:val="sr-Cyrl-CS"/>
        </w:rPr>
        <w:t xml:space="preserve">о </w:t>
      </w:r>
      <w:r w:rsidR="00E069B9">
        <w:rPr>
          <w:sz w:val="22"/>
          <w:szCs w:val="22"/>
          <w:lang w:val="sr-Cyrl-CS"/>
        </w:rPr>
        <w:t xml:space="preserve">је </w:t>
      </w:r>
      <w:r w:rsidRPr="00714AC7">
        <w:rPr>
          <w:sz w:val="22"/>
          <w:szCs w:val="22"/>
          <w:lang w:val="sr-Cyrl-CS"/>
        </w:rPr>
        <w:t>чланове Одбора да ће се Јавно слушање на тему:“Климатске промене као реалност у Србији и ЕУ – изазови, одговори, могућности“ одржати 6. априла 2015. године, са почетком у 11,00 часова, у Малој сали у Дому Н</w:t>
      </w:r>
      <w:r>
        <w:rPr>
          <w:sz w:val="22"/>
          <w:szCs w:val="22"/>
          <w:lang w:val="sr-Cyrl-CS"/>
        </w:rPr>
        <w:t>ародне скупштине</w:t>
      </w:r>
      <w:r w:rsidRPr="00714AC7">
        <w:rPr>
          <w:sz w:val="22"/>
          <w:szCs w:val="22"/>
          <w:lang w:val="sr-Cyrl-CS"/>
        </w:rPr>
        <w:t xml:space="preserve">. </w:t>
      </w:r>
      <w:r>
        <w:rPr>
          <w:sz w:val="22"/>
          <w:szCs w:val="22"/>
          <w:lang w:val="sr-Cyrl-CS"/>
        </w:rPr>
        <w:t>Термин одржавања јавног слушања п</w:t>
      </w:r>
      <w:r w:rsidRPr="00714AC7">
        <w:rPr>
          <w:sz w:val="22"/>
          <w:szCs w:val="22"/>
          <w:lang w:val="sr-Cyrl-CS"/>
        </w:rPr>
        <w:t>омер</w:t>
      </w:r>
      <w:r>
        <w:rPr>
          <w:sz w:val="22"/>
          <w:szCs w:val="22"/>
          <w:lang w:val="sr-Cyrl-CS"/>
        </w:rPr>
        <w:t>ен</w:t>
      </w:r>
      <w:r w:rsidR="00E069B9">
        <w:rPr>
          <w:sz w:val="22"/>
          <w:szCs w:val="22"/>
          <w:lang w:val="sr-Cyrl-CS"/>
        </w:rPr>
        <w:t xml:space="preserve"> је</w:t>
      </w:r>
      <w:r w:rsidRPr="00714AC7">
        <w:rPr>
          <w:sz w:val="22"/>
          <w:szCs w:val="22"/>
          <w:lang w:val="sr-Cyrl-CS"/>
        </w:rPr>
        <w:t xml:space="preserve"> за недељу дана</w:t>
      </w:r>
      <w:r>
        <w:rPr>
          <w:sz w:val="22"/>
          <w:szCs w:val="22"/>
          <w:lang w:val="sr-Cyrl-CS"/>
        </w:rPr>
        <w:t xml:space="preserve"> како би</w:t>
      </w:r>
      <w:r w:rsidRPr="00714AC7">
        <w:rPr>
          <w:sz w:val="22"/>
          <w:szCs w:val="22"/>
          <w:lang w:val="sr-Cyrl-CS"/>
        </w:rPr>
        <w:t xml:space="preserve"> колегама из Министарства пољопривреде и заштите животне средине </w:t>
      </w:r>
      <w:r>
        <w:rPr>
          <w:sz w:val="22"/>
          <w:szCs w:val="22"/>
          <w:lang w:val="sr-Cyrl-CS"/>
        </w:rPr>
        <w:t xml:space="preserve">било дато довољно времена </w:t>
      </w:r>
      <w:r w:rsidRPr="00714AC7">
        <w:rPr>
          <w:sz w:val="22"/>
          <w:szCs w:val="22"/>
          <w:lang w:val="sr-Cyrl-CS"/>
        </w:rPr>
        <w:t xml:space="preserve">да заврше рад на Првом ажурираном извештају Републике Србије према Оквирној конвенцији Уједињених нација о промени климе, </w:t>
      </w:r>
      <w:r>
        <w:rPr>
          <w:sz w:val="22"/>
          <w:szCs w:val="22"/>
          <w:lang w:val="sr-Cyrl-CS"/>
        </w:rPr>
        <w:t>који ће бити презентован</w:t>
      </w:r>
      <w:r w:rsidRPr="00714AC7">
        <w:rPr>
          <w:sz w:val="22"/>
          <w:szCs w:val="22"/>
          <w:lang w:val="sr-Cyrl-CS"/>
        </w:rPr>
        <w:t xml:space="preserve"> Одбору на овом јавном слушању.</w:t>
      </w:r>
    </w:p>
    <w:p w:rsidR="007B4D49" w:rsidRPr="00714AC7" w:rsidRDefault="007B4D49" w:rsidP="00714AC7">
      <w:pPr>
        <w:tabs>
          <w:tab w:val="clear" w:pos="1440"/>
          <w:tab w:val="left" w:pos="709"/>
        </w:tabs>
        <w:rPr>
          <w:sz w:val="24"/>
          <w:szCs w:val="24"/>
          <w:lang w:val="sr-Cyrl-CS"/>
        </w:rPr>
      </w:pPr>
    </w:p>
    <w:p w:rsidR="00896523" w:rsidRDefault="00714AC7" w:rsidP="005B4DFD">
      <w:pPr>
        <w:tabs>
          <w:tab w:val="clear" w:pos="1440"/>
          <w:tab w:val="left" w:pos="720"/>
        </w:tabs>
        <w:rPr>
          <w:sz w:val="22"/>
          <w:szCs w:val="22"/>
        </w:rPr>
      </w:pPr>
      <w:r>
        <w:rPr>
          <w:sz w:val="22"/>
          <w:szCs w:val="22"/>
        </w:rPr>
        <w:tab/>
        <w:t xml:space="preserve">Седница је завршена у </w:t>
      </w:r>
      <w:r>
        <w:rPr>
          <w:sz w:val="22"/>
          <w:szCs w:val="22"/>
          <w:lang w:val="sr-Cyrl-RS"/>
        </w:rPr>
        <w:t>11</w:t>
      </w:r>
      <w:r w:rsidR="004B3876">
        <w:rPr>
          <w:sz w:val="22"/>
          <w:szCs w:val="22"/>
        </w:rPr>
        <w:t>,</w:t>
      </w:r>
      <w:r>
        <w:rPr>
          <w:sz w:val="22"/>
          <w:szCs w:val="22"/>
          <w:lang w:val="sr-Cyrl-RS"/>
        </w:rPr>
        <w:t>3</w:t>
      </w:r>
      <w:r w:rsidR="00E069B9">
        <w:rPr>
          <w:sz w:val="22"/>
          <w:szCs w:val="22"/>
          <w:lang w:val="sr-Cyrl-RS"/>
        </w:rPr>
        <w:t>6</w:t>
      </w:r>
      <w:r w:rsidR="004B3876">
        <w:rPr>
          <w:sz w:val="22"/>
          <w:szCs w:val="22"/>
        </w:rPr>
        <w:t xml:space="preserve"> часова.</w:t>
      </w:r>
    </w:p>
    <w:p w:rsidR="005B4DFD" w:rsidRDefault="009A693F" w:rsidP="005B4DFD">
      <w:pPr>
        <w:tabs>
          <w:tab w:val="clear" w:pos="1440"/>
          <w:tab w:val="left" w:pos="720"/>
        </w:tabs>
        <w:rPr>
          <w:sz w:val="22"/>
          <w:szCs w:val="22"/>
        </w:rPr>
      </w:pPr>
    </w:p>
    <w:p w:rsidR="005B4DFD" w:rsidRDefault="009A693F" w:rsidP="005B4DFD">
      <w:pPr>
        <w:tabs>
          <w:tab w:val="clear" w:pos="1440"/>
          <w:tab w:val="left" w:pos="720"/>
        </w:tabs>
        <w:rPr>
          <w:sz w:val="22"/>
          <w:szCs w:val="22"/>
          <w:lang w:val="sr-Cyrl-RS"/>
        </w:rPr>
      </w:pPr>
    </w:p>
    <w:p w:rsidR="007B4D49" w:rsidRDefault="007B4D49" w:rsidP="005B4DFD">
      <w:pPr>
        <w:tabs>
          <w:tab w:val="clear" w:pos="1440"/>
          <w:tab w:val="left" w:pos="720"/>
        </w:tabs>
        <w:rPr>
          <w:sz w:val="22"/>
          <w:szCs w:val="22"/>
          <w:lang w:val="sr-Cyrl-RS"/>
        </w:rPr>
      </w:pPr>
    </w:p>
    <w:p w:rsidR="00E069B9" w:rsidRDefault="00E069B9" w:rsidP="005B4DFD">
      <w:pPr>
        <w:tabs>
          <w:tab w:val="clear" w:pos="1440"/>
          <w:tab w:val="left" w:pos="720"/>
        </w:tabs>
        <w:rPr>
          <w:sz w:val="22"/>
          <w:szCs w:val="22"/>
          <w:lang w:val="sr-Cyrl-RS"/>
        </w:rPr>
      </w:pPr>
    </w:p>
    <w:p w:rsidR="00E069B9" w:rsidRPr="007B4D49" w:rsidRDefault="00E069B9" w:rsidP="005B4DFD">
      <w:pPr>
        <w:tabs>
          <w:tab w:val="clear" w:pos="1440"/>
          <w:tab w:val="left" w:pos="720"/>
        </w:tabs>
        <w:rPr>
          <w:sz w:val="22"/>
          <w:szCs w:val="22"/>
          <w:lang w:val="sr-Cyrl-RS"/>
        </w:rPr>
      </w:pPr>
    </w:p>
    <w:p w:rsidR="005B4DFD" w:rsidRDefault="009A693F" w:rsidP="005B4DFD">
      <w:pPr>
        <w:tabs>
          <w:tab w:val="clear" w:pos="1440"/>
          <w:tab w:val="left" w:pos="720"/>
        </w:tabs>
        <w:rPr>
          <w:sz w:val="22"/>
          <w:szCs w:val="22"/>
        </w:rPr>
      </w:pPr>
    </w:p>
    <w:p w:rsidR="005B4DFD" w:rsidRDefault="004B3876" w:rsidP="005B4DFD">
      <w:pPr>
        <w:tabs>
          <w:tab w:val="clear" w:pos="1440"/>
          <w:tab w:val="left" w:pos="720"/>
        </w:tabs>
        <w:rPr>
          <w:sz w:val="22"/>
          <w:szCs w:val="22"/>
        </w:rPr>
      </w:pPr>
      <w:r>
        <w:rPr>
          <w:sz w:val="22"/>
          <w:szCs w:val="22"/>
        </w:rPr>
        <w:tab/>
      </w:r>
      <w:r w:rsidR="00714AC7">
        <w:rPr>
          <w:sz w:val="22"/>
          <w:szCs w:val="22"/>
        </w:rPr>
        <w:t>СЕКРЕТАР ОДБОРА</w:t>
      </w:r>
      <w:r w:rsidR="00714AC7">
        <w:rPr>
          <w:sz w:val="22"/>
          <w:szCs w:val="22"/>
        </w:rPr>
        <w:tab/>
      </w:r>
      <w:r w:rsidR="00714AC7">
        <w:rPr>
          <w:sz w:val="22"/>
          <w:szCs w:val="22"/>
        </w:rPr>
        <w:tab/>
      </w:r>
      <w:r w:rsidR="00714AC7">
        <w:rPr>
          <w:sz w:val="22"/>
          <w:szCs w:val="22"/>
        </w:rPr>
        <w:tab/>
      </w:r>
      <w:r w:rsidR="00714AC7">
        <w:rPr>
          <w:sz w:val="22"/>
          <w:szCs w:val="22"/>
        </w:rPr>
        <w:tab/>
      </w:r>
      <w:r w:rsidR="00714AC7">
        <w:rPr>
          <w:sz w:val="22"/>
          <w:szCs w:val="22"/>
        </w:rPr>
        <w:tab/>
      </w:r>
      <w:r w:rsidR="00714AC7">
        <w:rPr>
          <w:sz w:val="22"/>
          <w:szCs w:val="22"/>
        </w:rPr>
        <w:tab/>
        <w:t>ПРЕДСЕДНИ</w:t>
      </w:r>
      <w:r w:rsidR="00714AC7">
        <w:rPr>
          <w:sz w:val="22"/>
          <w:szCs w:val="22"/>
          <w:lang w:val="sr-Cyrl-RS"/>
        </w:rPr>
        <w:t>К</w:t>
      </w:r>
      <w:r>
        <w:rPr>
          <w:sz w:val="22"/>
          <w:szCs w:val="22"/>
        </w:rPr>
        <w:t xml:space="preserve"> ОДБОРА</w:t>
      </w:r>
    </w:p>
    <w:p w:rsidR="005B4DFD" w:rsidRPr="00B42E0B" w:rsidRDefault="009A693F" w:rsidP="005B4DFD">
      <w:pPr>
        <w:tabs>
          <w:tab w:val="clear" w:pos="1440"/>
          <w:tab w:val="left" w:pos="720"/>
        </w:tabs>
        <w:rPr>
          <w:sz w:val="22"/>
          <w:szCs w:val="22"/>
        </w:rPr>
      </w:pPr>
    </w:p>
    <w:p w:rsidR="00896523" w:rsidRPr="00B42E0B" w:rsidRDefault="009A693F" w:rsidP="009E748B">
      <w:pPr>
        <w:rPr>
          <w:sz w:val="22"/>
          <w:szCs w:val="22"/>
        </w:rPr>
      </w:pPr>
    </w:p>
    <w:p w:rsidR="00EF18F4" w:rsidRDefault="004B3876" w:rsidP="009E748B">
      <w:pPr>
        <w:rPr>
          <w:sz w:val="22"/>
          <w:szCs w:val="22"/>
          <w:lang w:val="sr-Cyrl-RS"/>
        </w:rPr>
      </w:pPr>
      <w:r>
        <w:rPr>
          <w:sz w:val="22"/>
          <w:szCs w:val="22"/>
        </w:rPr>
        <w:t xml:space="preserve">              </w:t>
      </w:r>
      <w:r w:rsidR="00E069B9">
        <w:rPr>
          <w:sz w:val="22"/>
          <w:szCs w:val="22"/>
          <w:lang w:val="sr-Cyrl-RS"/>
        </w:rPr>
        <w:t xml:space="preserve">   </w:t>
      </w:r>
      <w:r>
        <w:rPr>
          <w:sz w:val="22"/>
          <w:szCs w:val="22"/>
        </w:rPr>
        <w:t>Милица Башић</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714AC7">
        <w:rPr>
          <w:sz w:val="22"/>
          <w:szCs w:val="22"/>
          <w:lang w:val="sr-Cyrl-RS"/>
        </w:rPr>
        <w:t>др</w:t>
      </w:r>
      <w:r>
        <w:rPr>
          <w:sz w:val="22"/>
          <w:szCs w:val="22"/>
        </w:rPr>
        <w:t xml:space="preserve">  </w:t>
      </w:r>
      <w:r w:rsidR="00714AC7">
        <w:rPr>
          <w:sz w:val="22"/>
          <w:szCs w:val="22"/>
          <w:lang w:val="sr-Cyrl-RS"/>
        </w:rPr>
        <w:t>Бранислав Блажић</w:t>
      </w:r>
    </w:p>
    <w:p w:rsidR="00CA61A0" w:rsidRDefault="00CA61A0" w:rsidP="00CA61A0">
      <w:pPr>
        <w:rPr>
          <w:sz w:val="22"/>
          <w:szCs w:val="22"/>
          <w:lang w:val="sr-Cyrl-RS"/>
        </w:rPr>
      </w:pPr>
    </w:p>
    <w:sectPr w:rsidR="00CA61A0" w:rsidSect="00DE1FF1">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93F" w:rsidRDefault="009A693F">
      <w:r>
        <w:separator/>
      </w:r>
    </w:p>
  </w:endnote>
  <w:endnote w:type="continuationSeparator" w:id="0">
    <w:p w:rsidR="009A693F" w:rsidRDefault="009A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7B2" w:rsidRDefault="009A693F">
    <w:pPr>
      <w:pStyle w:val="Footer"/>
      <w:jc w:val="center"/>
    </w:pPr>
  </w:p>
  <w:p w:rsidR="00D147B2" w:rsidRDefault="009A69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93F" w:rsidRDefault="009A693F">
      <w:r>
        <w:separator/>
      </w:r>
    </w:p>
  </w:footnote>
  <w:footnote w:type="continuationSeparator" w:id="0">
    <w:p w:rsidR="009A693F" w:rsidRDefault="009A6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981846111"/>
      <w:docPartObj>
        <w:docPartGallery w:val="Page Numbers (Top of Page)"/>
        <w:docPartUnique/>
      </w:docPartObj>
    </w:sdtPr>
    <w:sdtEndPr>
      <w:rPr>
        <w:noProof/>
      </w:rPr>
    </w:sdtEndPr>
    <w:sdtContent>
      <w:p w:rsidR="00DE1FF1" w:rsidRDefault="00DE1FF1">
        <w:pPr>
          <w:pStyle w:val="Header"/>
          <w:jc w:val="center"/>
        </w:pPr>
        <w:r>
          <w:rPr>
            <w:noProof w:val="0"/>
          </w:rPr>
          <w:fldChar w:fldCharType="begin"/>
        </w:r>
        <w:r>
          <w:instrText xml:space="preserve"> PAGE   \* MERGEFORMAT </w:instrText>
        </w:r>
        <w:r>
          <w:rPr>
            <w:noProof w:val="0"/>
          </w:rPr>
          <w:fldChar w:fldCharType="separate"/>
        </w:r>
        <w:r>
          <w:t>2</w:t>
        </w:r>
        <w:r>
          <w:fldChar w:fldCharType="end"/>
        </w:r>
      </w:p>
    </w:sdtContent>
  </w:sdt>
  <w:p w:rsidR="00DE1FF1" w:rsidRDefault="00DE1F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D1491"/>
    <w:multiLevelType w:val="hybridMultilevel"/>
    <w:tmpl w:val="8DE86712"/>
    <w:lvl w:ilvl="0" w:tplc="D7EC3B1C">
      <w:numFmt w:val="bullet"/>
      <w:lvlText w:val="-"/>
      <w:lvlJc w:val="left"/>
      <w:pPr>
        <w:ind w:left="1080" w:hanging="360"/>
      </w:pPr>
      <w:rPr>
        <w:rFonts w:ascii="Times New Roman" w:eastAsia="Times New Roman" w:hAnsi="Times New Roman" w:hint="default"/>
      </w:rPr>
    </w:lvl>
    <w:lvl w:ilvl="1" w:tplc="0FDE3812" w:tentative="1">
      <w:start w:val="1"/>
      <w:numFmt w:val="bullet"/>
      <w:lvlText w:val="o"/>
      <w:lvlJc w:val="left"/>
      <w:pPr>
        <w:ind w:left="1800" w:hanging="360"/>
      </w:pPr>
      <w:rPr>
        <w:rFonts w:ascii="Courier New" w:hAnsi="Courier New" w:hint="default"/>
      </w:rPr>
    </w:lvl>
    <w:lvl w:ilvl="2" w:tplc="80608530" w:tentative="1">
      <w:start w:val="1"/>
      <w:numFmt w:val="bullet"/>
      <w:lvlText w:val=""/>
      <w:lvlJc w:val="left"/>
      <w:pPr>
        <w:ind w:left="2520" w:hanging="360"/>
      </w:pPr>
      <w:rPr>
        <w:rFonts w:ascii="Wingdings" w:hAnsi="Wingdings" w:hint="default"/>
      </w:rPr>
    </w:lvl>
    <w:lvl w:ilvl="3" w:tplc="191A8170" w:tentative="1">
      <w:start w:val="1"/>
      <w:numFmt w:val="bullet"/>
      <w:lvlText w:val=""/>
      <w:lvlJc w:val="left"/>
      <w:pPr>
        <w:ind w:left="3240" w:hanging="360"/>
      </w:pPr>
      <w:rPr>
        <w:rFonts w:ascii="Symbol" w:hAnsi="Symbol" w:hint="default"/>
      </w:rPr>
    </w:lvl>
    <w:lvl w:ilvl="4" w:tplc="27D0DEE8" w:tentative="1">
      <w:start w:val="1"/>
      <w:numFmt w:val="bullet"/>
      <w:lvlText w:val="o"/>
      <w:lvlJc w:val="left"/>
      <w:pPr>
        <w:ind w:left="3960" w:hanging="360"/>
      </w:pPr>
      <w:rPr>
        <w:rFonts w:ascii="Courier New" w:hAnsi="Courier New" w:hint="default"/>
      </w:rPr>
    </w:lvl>
    <w:lvl w:ilvl="5" w:tplc="082017DC" w:tentative="1">
      <w:start w:val="1"/>
      <w:numFmt w:val="bullet"/>
      <w:lvlText w:val=""/>
      <w:lvlJc w:val="left"/>
      <w:pPr>
        <w:ind w:left="4680" w:hanging="360"/>
      </w:pPr>
      <w:rPr>
        <w:rFonts w:ascii="Wingdings" w:hAnsi="Wingdings" w:hint="default"/>
      </w:rPr>
    </w:lvl>
    <w:lvl w:ilvl="6" w:tplc="DC24E65A" w:tentative="1">
      <w:start w:val="1"/>
      <w:numFmt w:val="bullet"/>
      <w:lvlText w:val=""/>
      <w:lvlJc w:val="left"/>
      <w:pPr>
        <w:ind w:left="5400" w:hanging="360"/>
      </w:pPr>
      <w:rPr>
        <w:rFonts w:ascii="Symbol" w:hAnsi="Symbol" w:hint="default"/>
      </w:rPr>
    </w:lvl>
    <w:lvl w:ilvl="7" w:tplc="C5B8972A" w:tentative="1">
      <w:start w:val="1"/>
      <w:numFmt w:val="bullet"/>
      <w:lvlText w:val="o"/>
      <w:lvlJc w:val="left"/>
      <w:pPr>
        <w:ind w:left="6120" w:hanging="360"/>
      </w:pPr>
      <w:rPr>
        <w:rFonts w:ascii="Courier New" w:hAnsi="Courier New" w:hint="default"/>
      </w:rPr>
    </w:lvl>
    <w:lvl w:ilvl="8" w:tplc="A18633C4" w:tentative="1">
      <w:start w:val="1"/>
      <w:numFmt w:val="bullet"/>
      <w:lvlText w:val=""/>
      <w:lvlJc w:val="left"/>
      <w:pPr>
        <w:ind w:left="6840" w:hanging="360"/>
      </w:pPr>
      <w:rPr>
        <w:rFonts w:ascii="Wingdings" w:hAnsi="Wingdings" w:hint="default"/>
      </w:rPr>
    </w:lvl>
  </w:abstractNum>
  <w:abstractNum w:abstractNumId="1">
    <w:nsid w:val="4B042B01"/>
    <w:multiLevelType w:val="hybridMultilevel"/>
    <w:tmpl w:val="E074730A"/>
    <w:lvl w:ilvl="0" w:tplc="1A7671D2">
      <w:numFmt w:val="bullet"/>
      <w:lvlText w:val="-"/>
      <w:lvlJc w:val="left"/>
      <w:pPr>
        <w:ind w:left="1080" w:hanging="360"/>
      </w:pPr>
      <w:rPr>
        <w:rFonts w:ascii="Times New Roman" w:eastAsia="Times New Roman" w:hAnsi="Times New Roman" w:hint="default"/>
      </w:rPr>
    </w:lvl>
    <w:lvl w:ilvl="1" w:tplc="F75E7BAE" w:tentative="1">
      <w:start w:val="1"/>
      <w:numFmt w:val="bullet"/>
      <w:lvlText w:val="o"/>
      <w:lvlJc w:val="left"/>
      <w:pPr>
        <w:ind w:left="1800" w:hanging="360"/>
      </w:pPr>
      <w:rPr>
        <w:rFonts w:ascii="Courier New" w:hAnsi="Courier New" w:hint="default"/>
      </w:rPr>
    </w:lvl>
    <w:lvl w:ilvl="2" w:tplc="2A62393C" w:tentative="1">
      <w:start w:val="1"/>
      <w:numFmt w:val="bullet"/>
      <w:lvlText w:val=""/>
      <w:lvlJc w:val="left"/>
      <w:pPr>
        <w:ind w:left="2520" w:hanging="360"/>
      </w:pPr>
      <w:rPr>
        <w:rFonts w:ascii="Wingdings" w:hAnsi="Wingdings" w:hint="default"/>
      </w:rPr>
    </w:lvl>
    <w:lvl w:ilvl="3" w:tplc="3A8EDDBC" w:tentative="1">
      <w:start w:val="1"/>
      <w:numFmt w:val="bullet"/>
      <w:lvlText w:val=""/>
      <w:lvlJc w:val="left"/>
      <w:pPr>
        <w:ind w:left="3240" w:hanging="360"/>
      </w:pPr>
      <w:rPr>
        <w:rFonts w:ascii="Symbol" w:hAnsi="Symbol" w:hint="default"/>
      </w:rPr>
    </w:lvl>
    <w:lvl w:ilvl="4" w:tplc="0B9A8C96" w:tentative="1">
      <w:start w:val="1"/>
      <w:numFmt w:val="bullet"/>
      <w:lvlText w:val="o"/>
      <w:lvlJc w:val="left"/>
      <w:pPr>
        <w:ind w:left="3960" w:hanging="360"/>
      </w:pPr>
      <w:rPr>
        <w:rFonts w:ascii="Courier New" w:hAnsi="Courier New" w:hint="default"/>
      </w:rPr>
    </w:lvl>
    <w:lvl w:ilvl="5" w:tplc="FADC7ED0" w:tentative="1">
      <w:start w:val="1"/>
      <w:numFmt w:val="bullet"/>
      <w:lvlText w:val=""/>
      <w:lvlJc w:val="left"/>
      <w:pPr>
        <w:ind w:left="4680" w:hanging="360"/>
      </w:pPr>
      <w:rPr>
        <w:rFonts w:ascii="Wingdings" w:hAnsi="Wingdings" w:hint="default"/>
      </w:rPr>
    </w:lvl>
    <w:lvl w:ilvl="6" w:tplc="95F4574A" w:tentative="1">
      <w:start w:val="1"/>
      <w:numFmt w:val="bullet"/>
      <w:lvlText w:val=""/>
      <w:lvlJc w:val="left"/>
      <w:pPr>
        <w:ind w:left="5400" w:hanging="360"/>
      </w:pPr>
      <w:rPr>
        <w:rFonts w:ascii="Symbol" w:hAnsi="Symbol" w:hint="default"/>
      </w:rPr>
    </w:lvl>
    <w:lvl w:ilvl="7" w:tplc="462A0AD4" w:tentative="1">
      <w:start w:val="1"/>
      <w:numFmt w:val="bullet"/>
      <w:lvlText w:val="o"/>
      <w:lvlJc w:val="left"/>
      <w:pPr>
        <w:ind w:left="6120" w:hanging="360"/>
      </w:pPr>
      <w:rPr>
        <w:rFonts w:ascii="Courier New" w:hAnsi="Courier New" w:hint="default"/>
      </w:rPr>
    </w:lvl>
    <w:lvl w:ilvl="8" w:tplc="DFF65A54" w:tentative="1">
      <w:start w:val="1"/>
      <w:numFmt w:val="bullet"/>
      <w:lvlText w:val=""/>
      <w:lvlJc w:val="left"/>
      <w:pPr>
        <w:ind w:left="6840" w:hanging="360"/>
      </w:pPr>
      <w:rPr>
        <w:rFonts w:ascii="Wingdings" w:hAnsi="Wingdings" w:hint="default"/>
      </w:rPr>
    </w:lvl>
  </w:abstractNum>
  <w:abstractNum w:abstractNumId="2">
    <w:nsid w:val="6D104178"/>
    <w:multiLevelType w:val="hybridMultilevel"/>
    <w:tmpl w:val="8104F88C"/>
    <w:lvl w:ilvl="0" w:tplc="377883E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706C39E3"/>
    <w:multiLevelType w:val="hybridMultilevel"/>
    <w:tmpl w:val="2A9E4F42"/>
    <w:lvl w:ilvl="0" w:tplc="F496CA14">
      <w:numFmt w:val="bullet"/>
      <w:lvlText w:val="-"/>
      <w:lvlJc w:val="left"/>
      <w:pPr>
        <w:ind w:left="720" w:hanging="360"/>
      </w:pPr>
      <w:rPr>
        <w:rFonts w:ascii="Times New Roman" w:eastAsia="Times New Roman" w:hAnsi="Times New Roman" w:hint="default"/>
      </w:rPr>
    </w:lvl>
    <w:lvl w:ilvl="1" w:tplc="FF1A15C0" w:tentative="1">
      <w:start w:val="1"/>
      <w:numFmt w:val="bullet"/>
      <w:lvlText w:val="o"/>
      <w:lvlJc w:val="left"/>
      <w:pPr>
        <w:ind w:left="1440" w:hanging="360"/>
      </w:pPr>
      <w:rPr>
        <w:rFonts w:ascii="Courier New" w:hAnsi="Courier New" w:hint="default"/>
      </w:rPr>
    </w:lvl>
    <w:lvl w:ilvl="2" w:tplc="BA68D202" w:tentative="1">
      <w:start w:val="1"/>
      <w:numFmt w:val="bullet"/>
      <w:lvlText w:val=""/>
      <w:lvlJc w:val="left"/>
      <w:pPr>
        <w:ind w:left="2160" w:hanging="360"/>
      </w:pPr>
      <w:rPr>
        <w:rFonts w:ascii="Wingdings" w:hAnsi="Wingdings" w:hint="default"/>
      </w:rPr>
    </w:lvl>
    <w:lvl w:ilvl="3" w:tplc="448619B2" w:tentative="1">
      <w:start w:val="1"/>
      <w:numFmt w:val="bullet"/>
      <w:lvlText w:val=""/>
      <w:lvlJc w:val="left"/>
      <w:pPr>
        <w:ind w:left="2880" w:hanging="360"/>
      </w:pPr>
      <w:rPr>
        <w:rFonts w:ascii="Symbol" w:hAnsi="Symbol" w:hint="default"/>
      </w:rPr>
    </w:lvl>
    <w:lvl w:ilvl="4" w:tplc="33D84840" w:tentative="1">
      <w:start w:val="1"/>
      <w:numFmt w:val="bullet"/>
      <w:lvlText w:val="o"/>
      <w:lvlJc w:val="left"/>
      <w:pPr>
        <w:ind w:left="3600" w:hanging="360"/>
      </w:pPr>
      <w:rPr>
        <w:rFonts w:ascii="Courier New" w:hAnsi="Courier New" w:hint="default"/>
      </w:rPr>
    </w:lvl>
    <w:lvl w:ilvl="5" w:tplc="51B284F2" w:tentative="1">
      <w:start w:val="1"/>
      <w:numFmt w:val="bullet"/>
      <w:lvlText w:val=""/>
      <w:lvlJc w:val="left"/>
      <w:pPr>
        <w:ind w:left="4320" w:hanging="360"/>
      </w:pPr>
      <w:rPr>
        <w:rFonts w:ascii="Wingdings" w:hAnsi="Wingdings" w:hint="default"/>
      </w:rPr>
    </w:lvl>
    <w:lvl w:ilvl="6" w:tplc="D98EB02A" w:tentative="1">
      <w:start w:val="1"/>
      <w:numFmt w:val="bullet"/>
      <w:lvlText w:val=""/>
      <w:lvlJc w:val="left"/>
      <w:pPr>
        <w:ind w:left="5040" w:hanging="360"/>
      </w:pPr>
      <w:rPr>
        <w:rFonts w:ascii="Symbol" w:hAnsi="Symbol" w:hint="default"/>
      </w:rPr>
    </w:lvl>
    <w:lvl w:ilvl="7" w:tplc="CC3835D4" w:tentative="1">
      <w:start w:val="1"/>
      <w:numFmt w:val="bullet"/>
      <w:lvlText w:val="o"/>
      <w:lvlJc w:val="left"/>
      <w:pPr>
        <w:ind w:left="5760" w:hanging="360"/>
      </w:pPr>
      <w:rPr>
        <w:rFonts w:ascii="Courier New" w:hAnsi="Courier New" w:hint="default"/>
      </w:rPr>
    </w:lvl>
    <w:lvl w:ilvl="8" w:tplc="82D471FE" w:tentative="1">
      <w:start w:val="1"/>
      <w:numFmt w:val="bullet"/>
      <w:lvlText w:val=""/>
      <w:lvlJc w:val="left"/>
      <w:pPr>
        <w:ind w:left="6480" w:hanging="360"/>
      </w:pPr>
      <w:rPr>
        <w:rFonts w:ascii="Wingdings" w:hAnsi="Wingdings" w:hint="default"/>
      </w:rPr>
    </w:lvl>
  </w:abstractNum>
  <w:abstractNum w:abstractNumId="4">
    <w:nsid w:val="7A295A40"/>
    <w:multiLevelType w:val="hybridMultilevel"/>
    <w:tmpl w:val="A6B2A212"/>
    <w:lvl w:ilvl="0" w:tplc="0C8A7D24">
      <w:numFmt w:val="bullet"/>
      <w:lvlText w:val="-"/>
      <w:lvlJc w:val="left"/>
      <w:pPr>
        <w:ind w:left="1080" w:hanging="360"/>
      </w:pPr>
      <w:rPr>
        <w:rFonts w:ascii="Times New Roman" w:eastAsia="Times New Roman" w:hAnsi="Times New Roman" w:hint="default"/>
      </w:rPr>
    </w:lvl>
    <w:lvl w:ilvl="1" w:tplc="2F461F70" w:tentative="1">
      <w:start w:val="1"/>
      <w:numFmt w:val="bullet"/>
      <w:lvlText w:val="o"/>
      <w:lvlJc w:val="left"/>
      <w:pPr>
        <w:ind w:left="1800" w:hanging="360"/>
      </w:pPr>
      <w:rPr>
        <w:rFonts w:ascii="Courier New" w:hAnsi="Courier New" w:hint="default"/>
      </w:rPr>
    </w:lvl>
    <w:lvl w:ilvl="2" w:tplc="69E2869E" w:tentative="1">
      <w:start w:val="1"/>
      <w:numFmt w:val="bullet"/>
      <w:lvlText w:val=""/>
      <w:lvlJc w:val="left"/>
      <w:pPr>
        <w:ind w:left="2520" w:hanging="360"/>
      </w:pPr>
      <w:rPr>
        <w:rFonts w:ascii="Wingdings" w:hAnsi="Wingdings" w:hint="default"/>
      </w:rPr>
    </w:lvl>
    <w:lvl w:ilvl="3" w:tplc="F64091AC" w:tentative="1">
      <w:start w:val="1"/>
      <w:numFmt w:val="bullet"/>
      <w:lvlText w:val=""/>
      <w:lvlJc w:val="left"/>
      <w:pPr>
        <w:ind w:left="3240" w:hanging="360"/>
      </w:pPr>
      <w:rPr>
        <w:rFonts w:ascii="Symbol" w:hAnsi="Symbol" w:hint="default"/>
      </w:rPr>
    </w:lvl>
    <w:lvl w:ilvl="4" w:tplc="ECBED3FE" w:tentative="1">
      <w:start w:val="1"/>
      <w:numFmt w:val="bullet"/>
      <w:lvlText w:val="o"/>
      <w:lvlJc w:val="left"/>
      <w:pPr>
        <w:ind w:left="3960" w:hanging="360"/>
      </w:pPr>
      <w:rPr>
        <w:rFonts w:ascii="Courier New" w:hAnsi="Courier New" w:hint="default"/>
      </w:rPr>
    </w:lvl>
    <w:lvl w:ilvl="5" w:tplc="419C71CA" w:tentative="1">
      <w:start w:val="1"/>
      <w:numFmt w:val="bullet"/>
      <w:lvlText w:val=""/>
      <w:lvlJc w:val="left"/>
      <w:pPr>
        <w:ind w:left="4680" w:hanging="360"/>
      </w:pPr>
      <w:rPr>
        <w:rFonts w:ascii="Wingdings" w:hAnsi="Wingdings" w:hint="default"/>
      </w:rPr>
    </w:lvl>
    <w:lvl w:ilvl="6" w:tplc="B19E98F6" w:tentative="1">
      <w:start w:val="1"/>
      <w:numFmt w:val="bullet"/>
      <w:lvlText w:val=""/>
      <w:lvlJc w:val="left"/>
      <w:pPr>
        <w:ind w:left="5400" w:hanging="360"/>
      </w:pPr>
      <w:rPr>
        <w:rFonts w:ascii="Symbol" w:hAnsi="Symbol" w:hint="default"/>
      </w:rPr>
    </w:lvl>
    <w:lvl w:ilvl="7" w:tplc="7D267DEE" w:tentative="1">
      <w:start w:val="1"/>
      <w:numFmt w:val="bullet"/>
      <w:lvlText w:val="o"/>
      <w:lvlJc w:val="left"/>
      <w:pPr>
        <w:ind w:left="6120" w:hanging="360"/>
      </w:pPr>
      <w:rPr>
        <w:rFonts w:ascii="Courier New" w:hAnsi="Courier New" w:hint="default"/>
      </w:rPr>
    </w:lvl>
    <w:lvl w:ilvl="8" w:tplc="6F989AD4"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42A76"/>
    <w:rsid w:val="001709A2"/>
    <w:rsid w:val="00280AA1"/>
    <w:rsid w:val="00343254"/>
    <w:rsid w:val="003B788F"/>
    <w:rsid w:val="004630D0"/>
    <w:rsid w:val="004B3876"/>
    <w:rsid w:val="004D4696"/>
    <w:rsid w:val="00574A3C"/>
    <w:rsid w:val="0065229A"/>
    <w:rsid w:val="00703E1F"/>
    <w:rsid w:val="00714AC7"/>
    <w:rsid w:val="007B4D49"/>
    <w:rsid w:val="00813307"/>
    <w:rsid w:val="00846380"/>
    <w:rsid w:val="008B5237"/>
    <w:rsid w:val="00955EEF"/>
    <w:rsid w:val="009850C6"/>
    <w:rsid w:val="0099655E"/>
    <w:rsid w:val="009A3940"/>
    <w:rsid w:val="009A693F"/>
    <w:rsid w:val="009F5892"/>
    <w:rsid w:val="00B210A6"/>
    <w:rsid w:val="00B83B0E"/>
    <w:rsid w:val="00CA2464"/>
    <w:rsid w:val="00CA61A0"/>
    <w:rsid w:val="00CF38EA"/>
    <w:rsid w:val="00DE1FF1"/>
    <w:rsid w:val="00E069B9"/>
    <w:rsid w:val="00E22706"/>
    <w:rsid w:val="00E35324"/>
    <w:rsid w:val="00E42476"/>
    <w:rsid w:val="00E42A76"/>
    <w:rsid w:val="00EF18F4"/>
    <w:rsid w:val="00FE0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220"/>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817"/>
    <w:pPr>
      <w:tabs>
        <w:tab w:val="clear" w:pos="1440"/>
        <w:tab w:val="center" w:pos="4680"/>
        <w:tab w:val="right" w:pos="9360"/>
      </w:tabs>
    </w:pPr>
  </w:style>
  <w:style w:type="character" w:customStyle="1" w:styleId="HeaderChar">
    <w:name w:val="Header Char"/>
    <w:basedOn w:val="DefaultParagraphFont"/>
    <w:link w:val="Header"/>
    <w:uiPriority w:val="99"/>
    <w:rsid w:val="00136817"/>
    <w:rPr>
      <w:rFonts w:eastAsia="Times New Roman"/>
      <w:noProof/>
      <w:sz w:val="26"/>
      <w:szCs w:val="26"/>
    </w:rPr>
  </w:style>
  <w:style w:type="paragraph" w:styleId="Footer">
    <w:name w:val="footer"/>
    <w:basedOn w:val="Normal"/>
    <w:link w:val="FooterChar"/>
    <w:uiPriority w:val="99"/>
    <w:unhideWhenUsed/>
    <w:rsid w:val="00136817"/>
    <w:pPr>
      <w:tabs>
        <w:tab w:val="clear" w:pos="1440"/>
        <w:tab w:val="center" w:pos="4680"/>
        <w:tab w:val="right" w:pos="9360"/>
      </w:tabs>
    </w:pPr>
  </w:style>
  <w:style w:type="character" w:customStyle="1" w:styleId="FooterChar">
    <w:name w:val="Footer Char"/>
    <w:basedOn w:val="DefaultParagraphFont"/>
    <w:link w:val="Footer"/>
    <w:uiPriority w:val="99"/>
    <w:rsid w:val="00136817"/>
    <w:rPr>
      <w:rFonts w:eastAsia="Times New Roman"/>
      <w:noProof/>
      <w:sz w:val="26"/>
      <w:szCs w:val="26"/>
    </w:rPr>
  </w:style>
  <w:style w:type="paragraph" w:styleId="ListParagraph">
    <w:name w:val="List Paragraph"/>
    <w:basedOn w:val="Normal"/>
    <w:uiPriority w:val="34"/>
    <w:qFormat/>
    <w:rsid w:val="00BF1B9D"/>
    <w:pPr>
      <w:tabs>
        <w:tab w:val="clear" w:pos="1440"/>
      </w:tabs>
      <w:spacing w:after="200" w:line="276" w:lineRule="auto"/>
      <w:ind w:left="720"/>
      <w:contextualSpacing/>
      <w:jc w:val="left"/>
    </w:pPr>
    <w:rPr>
      <w:rFonts w:eastAsia="Calibri"/>
      <w:noProof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27218">
      <w:bodyDiv w:val="1"/>
      <w:marLeft w:val="0"/>
      <w:marRight w:val="0"/>
      <w:marTop w:val="0"/>
      <w:marBottom w:val="0"/>
      <w:divBdr>
        <w:top w:val="none" w:sz="0" w:space="0" w:color="auto"/>
        <w:left w:val="none" w:sz="0" w:space="0" w:color="auto"/>
        <w:bottom w:val="none" w:sz="0" w:space="0" w:color="auto"/>
        <w:right w:val="none" w:sz="0" w:space="0" w:color="auto"/>
      </w:divBdr>
    </w:div>
    <w:div w:id="480266720">
      <w:bodyDiv w:val="1"/>
      <w:marLeft w:val="0"/>
      <w:marRight w:val="0"/>
      <w:marTop w:val="0"/>
      <w:marBottom w:val="0"/>
      <w:divBdr>
        <w:top w:val="none" w:sz="0" w:space="0" w:color="auto"/>
        <w:left w:val="none" w:sz="0" w:space="0" w:color="auto"/>
        <w:bottom w:val="none" w:sz="0" w:space="0" w:color="auto"/>
        <w:right w:val="none" w:sz="0" w:space="0" w:color="auto"/>
      </w:divBdr>
    </w:div>
    <w:div w:id="1274509138">
      <w:bodyDiv w:val="1"/>
      <w:marLeft w:val="0"/>
      <w:marRight w:val="0"/>
      <w:marTop w:val="0"/>
      <w:marBottom w:val="0"/>
      <w:divBdr>
        <w:top w:val="none" w:sz="0" w:space="0" w:color="auto"/>
        <w:left w:val="none" w:sz="0" w:space="0" w:color="auto"/>
        <w:bottom w:val="none" w:sz="0" w:space="0" w:color="auto"/>
        <w:right w:val="none" w:sz="0" w:space="0" w:color="auto"/>
      </w:divBdr>
    </w:div>
    <w:div w:id="151830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4F433-AC41-4CA7-98B9-F4311036B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2230</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Jevtovic</dc:creator>
  <cp:lastModifiedBy>Milica Basic</cp:lastModifiedBy>
  <cp:revision>17</cp:revision>
  <cp:lastPrinted>2014-08-01T09:57:00Z</cp:lastPrinted>
  <dcterms:created xsi:type="dcterms:W3CDTF">2015-03-09T10:09:00Z</dcterms:created>
  <dcterms:modified xsi:type="dcterms:W3CDTF">2015-03-09T10:44:00Z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165349</vt:lpwstr>
  </property>
  <property fmtid="{D5CDD505-2E9C-101B-9397-08002B2CF9AE}" pid="3" name="UserID">
    <vt:lpwstr>684</vt:lpwstr>
  </property>
</Properties>
</file>